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0E" w:rsidRPr="00DF18F5" w:rsidRDefault="00DD700E" w:rsidP="00DD700E">
      <w:pPr>
        <w:spacing w:line="360" w:lineRule="auto"/>
        <w:jc w:val="center"/>
        <w:rPr>
          <w:b/>
        </w:rPr>
      </w:pPr>
      <w:r w:rsidRPr="00DF18F5">
        <w:rPr>
          <w:b/>
        </w:rPr>
        <w:t xml:space="preserve"> Календарный учебный график</w:t>
      </w:r>
      <w:r w:rsidR="00A527C3">
        <w:rPr>
          <w:b/>
        </w:rPr>
        <w:t xml:space="preserve"> по дополнительной общеобразовательной программе «Экология Башкортостана»</w:t>
      </w:r>
    </w:p>
    <w:p w:rsidR="00DD700E" w:rsidRPr="00DF18F5" w:rsidRDefault="00DD700E" w:rsidP="00DD700E">
      <w:pPr>
        <w:spacing w:line="360" w:lineRule="auto"/>
        <w:jc w:val="center"/>
        <w:rPr>
          <w:b/>
        </w:rPr>
      </w:pPr>
      <w:r w:rsidRPr="00DF18F5">
        <w:rPr>
          <w:b/>
        </w:rPr>
        <w:t>1 год обучения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64"/>
        <w:gridCol w:w="900"/>
        <w:gridCol w:w="1440"/>
        <w:gridCol w:w="1080"/>
        <w:gridCol w:w="3060"/>
        <w:gridCol w:w="1440"/>
        <w:gridCol w:w="5448"/>
      </w:tblGrid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№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месяц</w:t>
            </w:r>
          </w:p>
        </w:tc>
        <w:tc>
          <w:tcPr>
            <w:tcW w:w="900" w:type="dxa"/>
            <w:shd w:val="clear" w:color="auto" w:fill="auto"/>
          </w:tcPr>
          <w:p w:rsidR="00DD700E" w:rsidRPr="00073390" w:rsidRDefault="00DD700E" w:rsidP="00385156">
            <w:pPr>
              <w:jc w:val="both"/>
            </w:pPr>
            <w:r>
              <w:t>Время проведения занятия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Форма занятия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Кол-во часов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Тема занятия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Место проведения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Форма контроля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Экскурсия в экологический центр. Инструктаж по технике безопасности.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center"/>
              <w:rPr>
                <w:b/>
              </w:rPr>
            </w:pPr>
            <w:r w:rsidRPr="000A5F81">
              <w:rPr>
                <w:b/>
              </w:rPr>
              <w:t>Вводное занятие</w:t>
            </w:r>
          </w:p>
          <w:p w:rsidR="00DD700E" w:rsidRPr="00DF18F5" w:rsidRDefault="00DD700E" w:rsidP="00385156">
            <w:r w:rsidRPr="00DF18F5">
              <w:t>Что изучает экология? История развития экологии как науки.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«Угадай-ка»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Определение и общая характеристика экосистемы.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Типы экосистем.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«Лабиринт»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Трофическая структура экосистемы.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«Аквариум»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«Узнай меня»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Биологическая продуктивность экосистемы.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метод, «Думай, слушай, предлагай».</w:t>
            </w:r>
          </w:p>
          <w:p w:rsidR="00DD700E" w:rsidRPr="00DF18F5" w:rsidRDefault="00DD700E" w:rsidP="00385156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</w:t>
            </w:r>
            <w:r w:rsidRPr="00DF18F5">
              <w:lastRenderedPageBreak/>
              <w:t>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Понятие биогеоценоза.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Фронтальный опрос.</w:t>
            </w:r>
          </w:p>
          <w:p w:rsidR="00DD700E" w:rsidRPr="00DF18F5" w:rsidRDefault="00DD700E" w:rsidP="00385156">
            <w:r w:rsidRPr="00DF18F5">
              <w:lastRenderedPageBreak/>
              <w:t>Игра «Шляпа»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8.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Продуктивность сообществ.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Опрос по цепочке.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9.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Пищевые цепи.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10.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Пастбищные и </w:t>
            </w:r>
            <w:proofErr w:type="spellStart"/>
            <w:r w:rsidRPr="00DF18F5">
              <w:t>детритные</w:t>
            </w:r>
            <w:proofErr w:type="spellEnd"/>
            <w:r w:rsidRPr="00DF18F5">
              <w:t xml:space="preserve"> цепи.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Работа в группах.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Биогеоценоз широколиственного леса.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Круговорот веществ в экосистеме.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13.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Биосфера.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14.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Основные биосферные циклы веществ.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15.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Почвы.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16.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/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Потоки вещества и энергии в экосистеме.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Устный опрос.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17.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Аккумуляция веществ организмами.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18.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Функциональные типы экосистем.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267.)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19.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Естественные </w:t>
            </w:r>
            <w:proofErr w:type="spellStart"/>
            <w:r w:rsidRPr="00DF18F5">
              <w:t>фототрофные</w:t>
            </w:r>
            <w:proofErr w:type="spellEnd"/>
            <w:r w:rsidRPr="00DF18F5">
              <w:t xml:space="preserve"> экосистемы.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«Биологический конструктор»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20.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Экологическое равновесие в экосистеме.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Самостоятельная работа.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«Дискуссия»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Классификация экосистем.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Особенности естественных фотоавтотрофных наземных и пресноводных экосистем.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23.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Биомы.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24.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Тундра, тайга и широколиственные леса.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25.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Степи и пустыни.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семинар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26.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Экосистемы морей и океанов.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27.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>Экологическое равновесие и сукцессии естественных экосистем</w:t>
            </w:r>
          </w:p>
          <w:p w:rsidR="00DD700E" w:rsidRPr="005F7EDC" w:rsidRDefault="00DD700E" w:rsidP="00385156">
            <w:pPr>
              <w:jc w:val="both"/>
              <w:rPr>
                <w:b/>
              </w:rPr>
            </w:pPr>
            <w:r w:rsidRPr="00DF18F5">
              <w:t>Экологическое равновесие и горизонтальные взаимоотношения.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Выбрать верные утверждения по экологии.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«Шляпа»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28.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Общая характеристика популяций.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29.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Структура популяций.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30.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Разнообразие и размер популяций.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Изменение численности и структуры популяций.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Антропогенные факторы, нарушающие стабильность популяций.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33.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Рождаемость и смертность.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34.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Возрастная структура популяций.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35.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Динамика популяций.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«Угадай-ка»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36.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Экологическая ниша.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37.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Вертикальные взаимоотношения.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«Лабиринт»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38.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Экологическая сукцессия.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«Аквариум»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«Узнай меня»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39.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 xml:space="preserve">информационная </w:t>
            </w:r>
            <w:r w:rsidRPr="00DF18F5">
              <w:lastRenderedPageBreak/>
              <w:t>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Динамика экосистем: Циклические изменения.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метод, «Думай, слушай, предлагай».</w:t>
            </w:r>
          </w:p>
          <w:p w:rsidR="00DD700E" w:rsidRPr="00DF18F5" w:rsidRDefault="00DD700E" w:rsidP="00385156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DD700E" w:rsidRPr="00DF18F5" w:rsidRDefault="00DD700E" w:rsidP="00385156">
            <w:r w:rsidRPr="00DF18F5">
              <w:lastRenderedPageBreak/>
              <w:t>(Поурочные разработки по биологии. 6-7 класс под редакцией А.А Калинина стр. 266.)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40.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Первичные автогенные сукцессии.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Фронтальный опрос.</w:t>
            </w:r>
          </w:p>
          <w:p w:rsidR="00DD700E" w:rsidRPr="00DF18F5" w:rsidRDefault="00DD700E" w:rsidP="00385156">
            <w:r w:rsidRPr="00DF18F5">
              <w:t>Игра «Шляпа»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Восстановительные сукцессии.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Опрос по цепочке.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Аллогенные</w:t>
            </w:r>
            <w:proofErr w:type="spellEnd"/>
            <w:r w:rsidRPr="00DF18F5">
              <w:t xml:space="preserve"> сукцессии.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43.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Изменения экосистем под влиянием заносных видов.  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Работа в группах.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44.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Сигнальные взаимоотношения между организмами.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45.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Биосфера и ее эволюция.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46.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Основные свойства биосферы.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47.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Биогеохимические циклы.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48.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rPr>
                <w:b/>
              </w:rPr>
            </w:pPr>
            <w:r w:rsidRPr="000A5F81">
              <w:rPr>
                <w:b/>
              </w:rPr>
              <w:t xml:space="preserve">Среда обитания, факторы среды </w:t>
            </w:r>
          </w:p>
          <w:p w:rsidR="00DD700E" w:rsidRPr="00DF18F5" w:rsidRDefault="00DD700E" w:rsidP="00385156">
            <w:pPr>
              <w:jc w:val="both"/>
            </w:pPr>
            <w:r w:rsidRPr="00DF18F5">
              <w:t xml:space="preserve">Понятие среды.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49.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Понятие среды обитания и классификация факторов.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Устный опрос.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50.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Некоторые общие закономерности действия факторов среды на </w:t>
            </w:r>
            <w:r w:rsidRPr="00DF18F5">
              <w:lastRenderedPageBreak/>
              <w:t xml:space="preserve">организм.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51.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Абиотические факторы: Температура.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267.)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Свет.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«Биологический конструктор»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53.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Вода.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Самостоятельная работа.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«Дискуссия»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54.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Соленость.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55.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Кислород.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56.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Магнитное поле Земли.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57.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Биотические факторы: Симбиоз.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58.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Нейтрализм.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семинар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59.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диспут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Антибиоз.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60.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дискуссия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Антропогенные факторы: Влияние на атмосферу.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Выбрать верные утверждения по экологии.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«Шляпа»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Влияние на гидросферу.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 xml:space="preserve">самостоятельная </w:t>
            </w:r>
            <w:r w:rsidRPr="00DF18F5">
              <w:lastRenderedPageBreak/>
              <w:t>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Влияние на почву.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63.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Радиоактивное загрязнение биосферы.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64.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Комплексное воздействие факторов на организм.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65.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Экологические факторы.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66.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дискуссия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Экологические ресурсы.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67.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Энергетический бюджет.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68.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дидактическая игра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Лимитирующие факторы.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Задания для учащихся.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69.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Водная среда жизни.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70.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Наземно-воздушная среда жизни.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Почвенная среда жизни.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r w:rsidRPr="00DF18F5">
              <w:t>э</w:t>
            </w:r>
            <w:proofErr w:type="spellStart"/>
            <w:r w:rsidRPr="000A5F81">
              <w:rPr>
                <w:lang w:val="en-US"/>
              </w:rPr>
              <w:t>пизодическая</w:t>
            </w:r>
            <w:proofErr w:type="spellEnd"/>
            <w:r w:rsidRPr="000A5F81">
              <w:rPr>
                <w:lang w:val="en-US"/>
              </w:rPr>
              <w:t xml:space="preserve"> </w:t>
            </w:r>
            <w:r w:rsidRPr="00DF18F5">
              <w:t>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Организмы как среда жизни.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DD700E" w:rsidRPr="00183C5E" w:rsidRDefault="00DD700E" w:rsidP="00385156">
            <w:proofErr w:type="spellStart"/>
            <w:r w:rsidRPr="000A5F81">
              <w:rPr>
                <w:lang w:val="en-US"/>
              </w:rPr>
              <w:t>Итого</w:t>
            </w:r>
            <w:proofErr w:type="spellEnd"/>
            <w:r w:rsidRPr="000A5F81">
              <w:rPr>
                <w:lang w:val="en-US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216ч.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DD700E" w:rsidRDefault="00DD700E" w:rsidP="00385156"/>
          <w:p w:rsidR="00DD700E" w:rsidRPr="00DF18F5" w:rsidRDefault="00DD700E" w:rsidP="00385156">
            <w:r>
              <w:t>Летняя полевая практика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21222D" w:rsidRDefault="00DD700E" w:rsidP="00385156">
            <w:pPr>
              <w:spacing w:line="360" w:lineRule="auto"/>
              <w:jc w:val="both"/>
              <w:rPr>
                <w:i/>
              </w:rPr>
            </w:pPr>
            <w:r w:rsidRPr="0021222D">
              <w:rPr>
                <w:i/>
              </w:rPr>
              <w:lastRenderedPageBreak/>
              <w:t xml:space="preserve">1. 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  <w:p w:rsidR="00DD700E" w:rsidRPr="00530634" w:rsidRDefault="00DD700E" w:rsidP="00385156"/>
        </w:tc>
        <w:tc>
          <w:tcPr>
            <w:tcW w:w="1440" w:type="dxa"/>
            <w:shd w:val="clear" w:color="auto" w:fill="auto"/>
          </w:tcPr>
          <w:p w:rsidR="00DD700E" w:rsidRPr="00F34B06" w:rsidRDefault="00DD700E" w:rsidP="00385156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Р.Белая</w:t>
            </w:r>
          </w:p>
        </w:tc>
        <w:tc>
          <w:tcPr>
            <w:tcW w:w="5448" w:type="dxa"/>
            <w:shd w:val="clear" w:color="auto" w:fill="auto"/>
          </w:tcPr>
          <w:p w:rsidR="00DD700E" w:rsidRPr="00F34B06" w:rsidRDefault="00DD700E" w:rsidP="00385156">
            <w:pPr>
              <w:jc w:val="both"/>
              <w:rPr>
                <w:i/>
              </w:rPr>
            </w:pPr>
            <w:r>
              <w:rPr>
                <w:i/>
              </w:rPr>
              <w:t>Сбор зообентоса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 Экскурсия на луг.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 xml:space="preserve">Сбор гербария 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луг.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Р.Белая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беспозвоночных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Экскурсии в парк, с целью изучения биогеоценоза данной местности.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 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луг с целью изучения видового состава растительности.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Экскурсии в парк  с целью фенологических </w:t>
            </w:r>
            <w:r w:rsidRPr="00530634">
              <w:lastRenderedPageBreak/>
              <w:t>наблюдений.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lastRenderedPageBreak/>
              <w:t>П.Гагарина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Записи в дневниках наблюдений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lastRenderedPageBreak/>
              <w:t>8.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</w:t>
            </w:r>
            <w:proofErr w:type="spellStart"/>
            <w:r w:rsidRPr="00530634">
              <w:t>р</w:t>
            </w:r>
            <w:proofErr w:type="gramStart"/>
            <w:r w:rsidRPr="00530634">
              <w:t>.М</w:t>
            </w:r>
            <w:proofErr w:type="gramEnd"/>
            <w:r w:rsidRPr="00530634">
              <w:t>елеузка</w:t>
            </w:r>
            <w:proofErr w:type="spellEnd"/>
            <w:r w:rsidRPr="00530634">
              <w:t xml:space="preserve">,  с целью изучения биогеоценоза данной местности.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Описание водоема.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Выполнить описание водоема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>Экскурсия на водоем. Изучение водной растительности.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Составить список водной растительности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r w:rsidRPr="00530634">
              <w:t>Экскурсия на водоем. Изучение водных животных.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коллекции беспозвоночных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1264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440" w:type="dxa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>Экскурсия в лес с целью изучения лекарственных растений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Составить гербарий лекарственных растений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DD700E" w:rsidRPr="00DF18F5" w:rsidRDefault="00DD700E" w:rsidP="00385156">
            <w: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36ч.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</w:tbl>
    <w:p w:rsidR="00DD700E" w:rsidRDefault="00DD700E" w:rsidP="00DD700E"/>
    <w:p w:rsidR="00DD700E" w:rsidRPr="00DF18F5" w:rsidRDefault="005F7EDC" w:rsidP="00DD700E">
      <w:pPr>
        <w:spacing w:line="360" w:lineRule="auto"/>
        <w:rPr>
          <w:b/>
        </w:rPr>
      </w:pPr>
      <w:r>
        <w:t xml:space="preserve">                                                                                           </w:t>
      </w:r>
      <w:r w:rsidR="00DD700E">
        <w:rPr>
          <w:b/>
        </w:rPr>
        <w:t xml:space="preserve">   </w:t>
      </w:r>
      <w:r w:rsidR="00DD700E" w:rsidRPr="00DF18F5">
        <w:rPr>
          <w:b/>
        </w:rPr>
        <w:t>Календарный учебный график</w:t>
      </w:r>
    </w:p>
    <w:p w:rsidR="00DD700E" w:rsidRPr="00DF18F5" w:rsidRDefault="00DD700E" w:rsidP="00DD700E">
      <w:pPr>
        <w:spacing w:line="360" w:lineRule="auto"/>
        <w:jc w:val="center"/>
        <w:rPr>
          <w:b/>
        </w:rPr>
      </w:pPr>
      <w:r w:rsidRPr="00DF18F5">
        <w:rPr>
          <w:b/>
        </w:rPr>
        <w:t>2 год обучения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01"/>
        <w:gridCol w:w="423"/>
        <w:gridCol w:w="778"/>
        <w:gridCol w:w="212"/>
        <w:gridCol w:w="990"/>
        <w:gridCol w:w="1080"/>
        <w:gridCol w:w="3060"/>
        <w:gridCol w:w="1440"/>
        <w:gridCol w:w="5448"/>
      </w:tblGrid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№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месяц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Время проведения занятия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Форма занятия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Кол-во часов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Тема занятия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Место проведения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Форма контроля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Экскурсия в экологический </w:t>
            </w:r>
            <w:r w:rsidRPr="00DF18F5">
              <w:lastRenderedPageBreak/>
              <w:t>центр. Инструктаж по технике безопасности.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2.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0A5F81">
              <w:rPr>
                <w:b/>
              </w:rPr>
              <w:t>Естественные экосистемы Башкортостана и их использование</w:t>
            </w:r>
            <w:r w:rsidRPr="00DF18F5">
              <w:t xml:space="preserve"> </w:t>
            </w:r>
          </w:p>
          <w:p w:rsidR="00DD700E" w:rsidRPr="00DF18F5" w:rsidRDefault="00DD700E" w:rsidP="00385156">
            <w:pPr>
              <w:jc w:val="both"/>
            </w:pPr>
            <w:r w:rsidRPr="00DF18F5">
              <w:t xml:space="preserve">Общая характеристика лесных экосистем.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«Угадай-ка»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Значение лесных экосистем.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Принципы рационального использования леса.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«Лабиринт»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Степные экосистемы.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«Аквариум»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«Узнай меня»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Луговые экосистемы.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метод, «Думай, слушай, предлагай».</w:t>
            </w:r>
          </w:p>
          <w:p w:rsidR="00DD700E" w:rsidRPr="00DF18F5" w:rsidRDefault="00DD700E" w:rsidP="00385156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Болотные экосистемы.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Фронтальный опрос.</w:t>
            </w:r>
          </w:p>
          <w:p w:rsidR="00DD700E" w:rsidRPr="00DF18F5" w:rsidRDefault="00DD700E" w:rsidP="00385156">
            <w:r w:rsidRPr="00DF18F5">
              <w:t>Игра «Шляпа»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8.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Водные экосистемы.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Опрос по цепочке.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9.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 xml:space="preserve">учебная </w:t>
            </w:r>
            <w:r w:rsidRPr="00DF18F5">
              <w:lastRenderedPageBreak/>
              <w:t>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Типы лесных экосистем.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10.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Типы степных экосистем.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Работа в группах.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11.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Типы луговых экосистем Башкортостана.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12.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Типы болотных экосистем.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13.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 xml:space="preserve">Сельскохозяйственные экосистемы – </w:t>
            </w:r>
            <w:proofErr w:type="spellStart"/>
            <w:r w:rsidRPr="000A5F81">
              <w:rPr>
                <w:b/>
              </w:rPr>
              <w:t>Агроэкосистемы</w:t>
            </w:r>
            <w:proofErr w:type="spellEnd"/>
          </w:p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>История сельского хозяйства Башкортостан.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14.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Энергосбережение в сельском хозяйстве.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15.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Зеленые революции.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16.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/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Сельскохозяйственное загрязнение.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Устный опрос.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17.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Защита растений.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18.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</w:t>
            </w:r>
            <w:r w:rsidRPr="00DF18F5">
              <w:lastRenderedPageBreak/>
              <w:t>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Продовольственная безопасность Республики </w:t>
            </w:r>
            <w:r w:rsidRPr="00DF18F5">
              <w:lastRenderedPageBreak/>
              <w:t xml:space="preserve">Башкортостан.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  <w:p w:rsidR="00DD700E" w:rsidRPr="00DF18F5" w:rsidRDefault="00DD700E" w:rsidP="00385156">
            <w:pPr>
              <w:jc w:val="both"/>
            </w:pPr>
            <w:r w:rsidRPr="00DF18F5">
              <w:lastRenderedPageBreak/>
              <w:t>(Поурочные разработки по биологии. 6-7 класс под редакцией А.А Калинина стр. 267.)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19.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Сегетальные сообщества.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«Биологический конструктор»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20.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Биологическое разнообразие в </w:t>
            </w:r>
            <w:proofErr w:type="spellStart"/>
            <w:r w:rsidRPr="00DF18F5">
              <w:t>агроэкосистеме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Самостоятельная работа.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«Дискуссия»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21.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Почвы.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22.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Сохранение плодородия почв.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23.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>Городские и промышленные экосистемы</w:t>
            </w:r>
          </w:p>
          <w:p w:rsidR="00DD700E" w:rsidRPr="00DF18F5" w:rsidRDefault="00DD700E" w:rsidP="00385156">
            <w:pPr>
              <w:jc w:val="both"/>
            </w:pPr>
            <w:r w:rsidRPr="00DF18F5">
              <w:t>Общая характеристика городских экосистем.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24.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 xml:space="preserve">Антропогенное загрязнение среды.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25.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Способы уменьшения вреда химических загрязнений.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семинар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26.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Растения в городе.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27.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Очистные сооружения.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Выбрать верные утверждения по экологии.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«Шляпа»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28.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Перспективы развития энергетики.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29.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Экология автомобильного транспорта.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30.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Квартира как экосистема.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31.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>Сохранение и рациональное использование биологического разнообразия</w:t>
            </w:r>
          </w:p>
          <w:p w:rsidR="00DD700E" w:rsidRPr="005F7EDC" w:rsidRDefault="00DD700E" w:rsidP="00385156">
            <w:pPr>
              <w:jc w:val="both"/>
              <w:rPr>
                <w:b/>
              </w:rPr>
            </w:pPr>
            <w:r w:rsidRPr="00DF18F5">
              <w:t>Проблема сохранения и использования биологического разнообразия.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32.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 xml:space="preserve">Проблемы рационального использования лесных экосистем.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33.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Проблемы рационального использования пресноводных и морских экосистем.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34.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Охраняемые природные территории.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35.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видов и популяций.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DD700E" w:rsidRPr="00DF18F5" w:rsidRDefault="00DD700E" w:rsidP="00385156">
            <w:pPr>
              <w:jc w:val="both"/>
            </w:pPr>
            <w:r w:rsidRPr="00DF18F5">
              <w:lastRenderedPageBreak/>
              <w:t>игра «Угадай-ка»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36.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Ценности биологического разнообразия.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37.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Ресурсные растения во флоре Башкортостана.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«Лабиринт»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38.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Кормовые растения.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«Аквариум»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«Узнай меня»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39.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Медоносные растения.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метод, «Думай, слушай, предлагай».</w:t>
            </w:r>
          </w:p>
          <w:p w:rsidR="00DD700E" w:rsidRPr="00DF18F5" w:rsidRDefault="00DD700E" w:rsidP="00385156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40.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Пищевые растения.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Фронтальный опрос.</w:t>
            </w:r>
          </w:p>
          <w:p w:rsidR="00DD700E" w:rsidRPr="00DF18F5" w:rsidRDefault="00DD700E" w:rsidP="00385156">
            <w:r w:rsidRPr="00DF18F5">
              <w:t>Игра «Шляпа»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41.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Лекарственные растения.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Опрос по цепочке.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42.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Болотные экосистемы.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43.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Луговые экосистемы.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Работа в группах.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44.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Водные экосистемы.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45.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Степные экосистемы.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46.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rPr>
                <w:b/>
              </w:rPr>
            </w:pPr>
            <w:r w:rsidRPr="000A5F81">
              <w:rPr>
                <w:b/>
              </w:rPr>
              <w:t>Проблемы урбанизации</w:t>
            </w:r>
          </w:p>
          <w:p w:rsidR="00DD700E" w:rsidRPr="00DF18F5" w:rsidRDefault="00DD700E" w:rsidP="00385156">
            <w:pPr>
              <w:jc w:val="both"/>
            </w:pPr>
            <w:r w:rsidRPr="00DF18F5">
              <w:t>Обеспечение городов доброкачественной водой.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47.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 xml:space="preserve">Экологические проблемы городского транспорта.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48.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Бытовые стоки и бытовые отходы.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49.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Мировой опыт обращения с твердыми бытовыми отходами.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Устный опрос.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50.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Физическое загрязнение городской среды.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51.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Экология жилища.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267.)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52.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Роль озеленения.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«Биологический конструктор»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53.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Экологические принципы градостроения.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Самостоятельная работа.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«Дискуссия»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 xml:space="preserve">(Поурочные разработки по биологии. 6-7 класс </w:t>
            </w:r>
            <w:r w:rsidRPr="00DF18F5">
              <w:lastRenderedPageBreak/>
              <w:t>под редакцией А.А Калинина стр. 301.)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54.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>Проблема ресурсов и отходов (экология промышленности)</w:t>
            </w:r>
          </w:p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 xml:space="preserve">Ресурсосбережение.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55.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Экономия минеральных ресурсов.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56.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 xml:space="preserve">Экономия древесины.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57.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Экономия воды.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58.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Промышленное загрязнение окружающей среды.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семинар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59.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диспут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Классификация загрязняющих веществ и экологические нормативы.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60.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дискуссия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Загрязнение основных сред жизни.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Выбрать верные утверждения по экологии.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«Шляпа»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61.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Накопление и переработка промышленных отходов.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62.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Очистные сооружения.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63.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0A5F81">
              <w:rPr>
                <w:b/>
              </w:rPr>
              <w:t xml:space="preserve">Проблема обеспечения энергией. Экологическая экономика и </w:t>
            </w:r>
            <w:r w:rsidRPr="000A5F81">
              <w:rPr>
                <w:b/>
              </w:rPr>
              <w:lastRenderedPageBreak/>
              <w:t>экологическое право</w:t>
            </w:r>
            <w:r w:rsidRPr="00DF18F5">
              <w:t>.</w:t>
            </w:r>
          </w:p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>История энергетики.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 xml:space="preserve">(Поурочные разработки по биологии. 6-7 класс </w:t>
            </w:r>
            <w:r w:rsidRPr="00DF18F5">
              <w:lastRenderedPageBreak/>
              <w:t>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64.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 xml:space="preserve">Состояние и перспективы традиционной энергетики.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65.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Теплоэнергетика.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66.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дискуссия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Макрогидроэнергетика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67.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Атомная энергетика.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68.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дидактическая игра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Нетрадиционная энергетика.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Задания для учащихся.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69.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Ветроэнергетика.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70.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Гелиоэнергетика.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71.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Микрогидроэнергетика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72.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</w:t>
            </w:r>
            <w:proofErr w:type="spellStart"/>
            <w:r w:rsidRPr="000A5F81">
              <w:rPr>
                <w:lang w:val="en-US"/>
              </w:rPr>
              <w:t>пизодическая</w:t>
            </w:r>
            <w:proofErr w:type="spellEnd"/>
            <w:r w:rsidRPr="000A5F81">
              <w:rPr>
                <w:lang w:val="en-US"/>
              </w:rPr>
              <w:t xml:space="preserve"> </w:t>
            </w:r>
            <w:r w:rsidRPr="00DF18F5">
              <w:t>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Прочие варианты нетрадиционной энергетики, роль энергосбережения.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5"/>
            <w:shd w:val="clear" w:color="auto" w:fill="auto"/>
          </w:tcPr>
          <w:p w:rsidR="00DD700E" w:rsidRPr="00DF18F5" w:rsidRDefault="00DD700E" w:rsidP="00385156">
            <w: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216ч.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5"/>
            <w:shd w:val="clear" w:color="auto" w:fill="auto"/>
          </w:tcPr>
          <w:p w:rsidR="00DD700E" w:rsidRDefault="00DD700E" w:rsidP="00385156"/>
          <w:p w:rsidR="00DD700E" w:rsidRPr="00DF18F5" w:rsidRDefault="00DD700E" w:rsidP="00385156">
            <w:r>
              <w:t>Летняя полевая практика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86115D" w:rsidRDefault="00DD700E" w:rsidP="00385156">
            <w:pPr>
              <w:spacing w:line="360" w:lineRule="auto"/>
              <w:jc w:val="both"/>
            </w:pPr>
            <w:r w:rsidRPr="0086115D">
              <w:t>1.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  <w:p w:rsidR="00DD700E" w:rsidRPr="00530634" w:rsidRDefault="00DD700E" w:rsidP="00385156"/>
        </w:tc>
        <w:tc>
          <w:tcPr>
            <w:tcW w:w="1440" w:type="dxa"/>
            <w:shd w:val="clear" w:color="auto" w:fill="auto"/>
          </w:tcPr>
          <w:p w:rsidR="00DD700E" w:rsidRPr="00F34B06" w:rsidRDefault="00DD700E" w:rsidP="00385156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Р.Белая</w:t>
            </w:r>
          </w:p>
        </w:tc>
        <w:tc>
          <w:tcPr>
            <w:tcW w:w="5448" w:type="dxa"/>
            <w:shd w:val="clear" w:color="auto" w:fill="auto"/>
          </w:tcPr>
          <w:p w:rsidR="00DD700E" w:rsidRPr="00F34B06" w:rsidRDefault="00DD700E" w:rsidP="00385156">
            <w:pPr>
              <w:jc w:val="both"/>
              <w:rPr>
                <w:i/>
              </w:rPr>
            </w:pPr>
            <w:r>
              <w:rPr>
                <w:i/>
              </w:rPr>
              <w:t>Сбор зообентоса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 Экскурсия на луг.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  <w:p w:rsidR="00DD700E" w:rsidRPr="00530634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 xml:space="preserve">Сбор гербария 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луг.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Р.Белая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беспозвоночных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Экскурсии в парк, с целью изучения биогеоценоза данной местности.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 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луг с целью изучения видового состава </w:t>
            </w:r>
            <w:r w:rsidRPr="00530634">
              <w:lastRenderedPageBreak/>
              <w:t xml:space="preserve">растительности.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lastRenderedPageBreak/>
              <w:t>П.Гагарина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>Экскурсии в парк  с целью фенологических наблюдений.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Записи в дневниках наблюдений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</w:t>
            </w:r>
            <w:proofErr w:type="spellStart"/>
            <w:r w:rsidRPr="00530634">
              <w:t>р</w:t>
            </w:r>
            <w:proofErr w:type="gramStart"/>
            <w:r w:rsidRPr="00530634">
              <w:t>.М</w:t>
            </w:r>
            <w:proofErr w:type="gramEnd"/>
            <w:r w:rsidRPr="00530634">
              <w:t>елеузка</w:t>
            </w:r>
            <w:proofErr w:type="spellEnd"/>
            <w:r w:rsidRPr="00530634">
              <w:t xml:space="preserve">,  с целью изучения биогеоценоза данной местности.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Описание водоема.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Выполнить описание водоема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>Экскурсия на водоем. Изучение водной растительности.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Составить список водной растительности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r w:rsidRPr="00530634">
              <w:t>Экскурсия на водоем. Изучение водных животных.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коллекции беспозвоночных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1201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>Экскурсия в лес с целью изучения лекарственных растений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Составить гербарий лекарственных растений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5"/>
            <w:shd w:val="clear" w:color="auto" w:fill="auto"/>
          </w:tcPr>
          <w:p w:rsidR="00DD700E" w:rsidRPr="00DF18F5" w:rsidRDefault="00DD700E" w:rsidP="00385156">
            <w: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36ч.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</w:tbl>
    <w:p w:rsidR="00DD700E" w:rsidRPr="00DF18F5" w:rsidRDefault="00DD700E" w:rsidP="00DD700E"/>
    <w:p w:rsidR="00DD700E" w:rsidRPr="00DF18F5" w:rsidRDefault="005F7EDC" w:rsidP="00DD700E">
      <w:pPr>
        <w:spacing w:line="360" w:lineRule="auto"/>
        <w:rPr>
          <w:b/>
        </w:rPr>
      </w:pPr>
      <w:r>
        <w:t xml:space="preserve">                                                                                           </w:t>
      </w:r>
      <w:r w:rsidR="00DD700E">
        <w:t xml:space="preserve">  </w:t>
      </w:r>
      <w:r w:rsidR="00DD700E" w:rsidRPr="00DF18F5">
        <w:rPr>
          <w:b/>
        </w:rPr>
        <w:t xml:space="preserve"> Календарный учебный график</w:t>
      </w:r>
    </w:p>
    <w:p w:rsidR="00DD700E" w:rsidRPr="00DF18F5" w:rsidRDefault="00DD700E" w:rsidP="00DD700E">
      <w:pPr>
        <w:spacing w:line="360" w:lineRule="auto"/>
        <w:jc w:val="center"/>
        <w:rPr>
          <w:b/>
        </w:rPr>
      </w:pPr>
      <w:r w:rsidRPr="00DF18F5">
        <w:rPr>
          <w:b/>
        </w:rPr>
        <w:t>3 год обучения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4"/>
        <w:gridCol w:w="900"/>
        <w:gridCol w:w="90"/>
        <w:gridCol w:w="990"/>
        <w:gridCol w:w="1080"/>
        <w:gridCol w:w="3060"/>
        <w:gridCol w:w="1440"/>
        <w:gridCol w:w="5448"/>
      </w:tblGrid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№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месяц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 xml:space="preserve">Время проведения </w:t>
            </w:r>
            <w:r>
              <w:lastRenderedPageBreak/>
              <w:t>занятия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lastRenderedPageBreak/>
              <w:t>Форма занятия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Кол-во часов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Тема занятия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Место проведения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Форма контроля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Экскурсия в экологический центр. Инструктаж по технике безопасности.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rPr>
                <w:b/>
              </w:rPr>
            </w:pPr>
            <w:r w:rsidRPr="000A5F81">
              <w:rPr>
                <w:b/>
              </w:rPr>
              <w:t xml:space="preserve">Охрана природы </w:t>
            </w:r>
          </w:p>
          <w:p w:rsidR="00DD700E" w:rsidRPr="00DF18F5" w:rsidRDefault="00DD700E" w:rsidP="00385156">
            <w:pPr>
              <w:jc w:val="both"/>
            </w:pPr>
            <w:r w:rsidRPr="00DF18F5">
              <w:t>Антропогенные изменения природных условий.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«Угадай-ка»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>Охрана природы.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Загрязнение географической среды.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«Лабиринт»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природных ресурсов.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«Аквариум»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«Узнай меня»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возобновляемых и </w:t>
            </w:r>
            <w:proofErr w:type="spellStart"/>
            <w:r w:rsidRPr="00DF18F5">
              <w:t>невозобновляемых</w:t>
            </w:r>
            <w:proofErr w:type="spellEnd"/>
            <w:r w:rsidRPr="00DF18F5">
              <w:t xml:space="preserve"> природных ресурсов.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метод, «Думай, слушай, предлагай».</w:t>
            </w:r>
          </w:p>
          <w:p w:rsidR="00DD700E" w:rsidRPr="00DF18F5" w:rsidRDefault="00DD700E" w:rsidP="00385156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Международное сотрудничество по охране природы.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Фронтальный опрос.</w:t>
            </w:r>
          </w:p>
          <w:p w:rsidR="00DD700E" w:rsidRPr="00DF18F5" w:rsidRDefault="00DD700E" w:rsidP="00385156">
            <w:r w:rsidRPr="00DF18F5">
              <w:t>Игра «Шляпа»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8.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вод.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Опрос по цепочке.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9.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атмосферы.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10.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земель.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Работа в группах.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растительности.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животных.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13.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недр.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14.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природных комплексов.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15.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Роль животных в круговороте  веществ.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16.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/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Причины сокращения численности и вымирания животных.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Устный опрос.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17.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>Состояние биосферы на рубеже тысячелетий. Концепция устойчивого развития.</w:t>
            </w:r>
          </w:p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 xml:space="preserve">История отношений </w:t>
            </w:r>
            <w:r w:rsidRPr="00DF18F5">
              <w:lastRenderedPageBreak/>
              <w:t>человека и природы.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18.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Последствия загрязнения атмосферы и снижение </w:t>
            </w:r>
            <w:proofErr w:type="spellStart"/>
            <w:r w:rsidRPr="00DF18F5">
              <w:t>биоразнообразия</w:t>
            </w:r>
            <w:proofErr w:type="spellEnd"/>
            <w:r w:rsidRPr="00DF18F5">
              <w:t xml:space="preserve"> на планете.</w:t>
            </w:r>
            <w:r w:rsidRPr="000A5F81">
              <w:rPr>
                <w:b/>
              </w:rPr>
              <w:t xml:space="preserve">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267.)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19.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Концепция устойчивого развития.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«Биологический конструктор»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20.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>Влияние численности народонаселения и уровня потребления на окружающую среду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История и современное состояние народонаселения планеты.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Самостоятельная работа.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«Дискуссия»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Возможности регулирования демографического процесса.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Демографическая ситуация в Башкортостане.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23.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Проблема потребления.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24.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Роль экологической культуры в преодолении </w:t>
            </w:r>
            <w:proofErr w:type="spellStart"/>
            <w:r w:rsidRPr="00DF18F5">
              <w:t>потребительства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25.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 xml:space="preserve">Глобальные </w:t>
            </w:r>
            <w:r w:rsidRPr="000A5F81">
              <w:rPr>
                <w:b/>
              </w:rPr>
              <w:lastRenderedPageBreak/>
              <w:t>экологические проблемы человечества</w:t>
            </w:r>
          </w:p>
          <w:p w:rsidR="00DD700E" w:rsidRPr="00DF18F5" w:rsidRDefault="00DD700E" w:rsidP="00385156">
            <w:pPr>
              <w:jc w:val="both"/>
            </w:pPr>
            <w:r w:rsidRPr="00DF18F5">
              <w:t>Анализ народонаселения мира.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семинар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26.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 xml:space="preserve">Управление демографическим процессом.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27.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Обеспечение человечества полноценным питанием.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Выбрать верные утверждения по экологии.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«Шляпа»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28.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География голода и переедания.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29.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Современное состояние мировой энергетики.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30.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Прогноз развития мировой энергетики.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Химическое загрязнение.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Физическое загрязнение.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33.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</w:t>
            </w:r>
            <w:r w:rsidRPr="00DF18F5">
              <w:lastRenderedPageBreak/>
              <w:t>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Биологическое загрязнение.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34.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Экстремальные воздействия на биосферу.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35.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rPr>
                <w:b/>
              </w:rPr>
            </w:pPr>
            <w:r w:rsidRPr="000A5F81">
              <w:rPr>
                <w:b/>
              </w:rPr>
              <w:t>Формирование экологического менталитета</w:t>
            </w:r>
          </w:p>
          <w:p w:rsidR="00DD700E" w:rsidRPr="00DF18F5" w:rsidRDefault="00DD700E" w:rsidP="00385156">
            <w:pPr>
              <w:jc w:val="both"/>
            </w:pPr>
            <w:r w:rsidRPr="00DF18F5">
              <w:t xml:space="preserve">Преодоление </w:t>
            </w:r>
            <w:proofErr w:type="spellStart"/>
            <w:r w:rsidRPr="00DF18F5">
              <w:t>потребительства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«Угадай-ка»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36.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Экологическая культура.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37.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jc w:val="both"/>
              <w:rPr>
                <w:b/>
              </w:rPr>
            </w:pPr>
            <w:r w:rsidRPr="000A5F81">
              <w:rPr>
                <w:b/>
              </w:rPr>
              <w:t>Международное сотрудничество в области охраны окружающей среды</w:t>
            </w:r>
          </w:p>
          <w:p w:rsidR="00DD700E" w:rsidRPr="000A5F81" w:rsidRDefault="00DD700E" w:rsidP="00385156">
            <w:pPr>
              <w:jc w:val="both"/>
              <w:rPr>
                <w:b/>
              </w:rPr>
            </w:pPr>
            <w:r w:rsidRPr="00DF18F5">
              <w:t>Охрана биологического разнообразия.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«Лабиринт»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38.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Охрана атмосферы, гидросферы и почв.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«Аквариум»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«Узнай меня»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39.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Базельская</w:t>
            </w:r>
            <w:proofErr w:type="spellEnd"/>
            <w:r w:rsidRPr="00DF18F5">
              <w:t xml:space="preserve"> конвенция.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метод, «Думай, слушай, предлагай».</w:t>
            </w:r>
          </w:p>
          <w:p w:rsidR="00DD700E" w:rsidRPr="00DF18F5" w:rsidRDefault="00DD700E" w:rsidP="00385156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40.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Киотский договор.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r w:rsidRPr="00DF18F5">
              <w:t>Фронтальный опрос.</w:t>
            </w:r>
          </w:p>
          <w:p w:rsidR="00DD700E" w:rsidRPr="00DF18F5" w:rsidRDefault="00DD700E" w:rsidP="00385156">
            <w:r w:rsidRPr="00DF18F5">
              <w:t>Игра «Шляпа»</w:t>
            </w:r>
          </w:p>
          <w:p w:rsidR="00DD700E" w:rsidRPr="00DF18F5" w:rsidRDefault="00DD700E" w:rsidP="00385156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 xml:space="preserve">обзорная </w:t>
            </w:r>
            <w:r w:rsidRPr="00DF18F5">
              <w:lastRenderedPageBreak/>
              <w:t>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Конвенция о биологическом </w:t>
            </w:r>
            <w:r w:rsidRPr="00DF18F5">
              <w:lastRenderedPageBreak/>
              <w:t xml:space="preserve">разнообразии.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Опрос по цепочке.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42.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Конвенция об охране особо ценных природных объектов.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43.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Ситес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Работа в группах.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44.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Монреальский</w:t>
            </w:r>
            <w:proofErr w:type="spellEnd"/>
            <w:r w:rsidRPr="00DF18F5">
              <w:t xml:space="preserve"> протокол.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45.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Рамочная конвенция ООН об изменении климата.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46.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ЮНЕСКО.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47.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ЮНЕП.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48.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МАГАТЭ.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49.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ФАО.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Устный опрос.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50.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эпизодическая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ВОЗ.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 xml:space="preserve">информационная </w:t>
            </w:r>
            <w:r w:rsidRPr="00DF18F5">
              <w:lastRenderedPageBreak/>
              <w:t>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ВМО.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  <w:p w:rsidR="00DD700E" w:rsidRPr="00DF18F5" w:rsidRDefault="00DD700E" w:rsidP="00385156">
            <w:pPr>
              <w:jc w:val="both"/>
            </w:pPr>
            <w:r w:rsidRPr="00DF18F5">
              <w:t xml:space="preserve">(Поурочные разработки по биологии. 6-7 класс </w:t>
            </w:r>
            <w:r w:rsidRPr="00DF18F5">
              <w:lastRenderedPageBreak/>
              <w:t>под редакцией А.А Калинина стр. 267.)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52.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ГЭФ.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«Биологический конструктор»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53.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проблемная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МСОП.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Самостоятельная работа.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«Дискуссия»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54.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WWF.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55.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Стокгольмская конвенция ООН (1972г.)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56.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информационная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Римский клуб.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57.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Рио</w:t>
            </w:r>
            <w:proofErr w:type="spellEnd"/>
            <w:r w:rsidRPr="00DF18F5">
              <w:t xml:space="preserve"> -92.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58.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учебная конференция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rPr>
                <w:b/>
              </w:rPr>
            </w:pPr>
            <w:r w:rsidRPr="000A5F81">
              <w:rPr>
                <w:b/>
              </w:rPr>
              <w:t xml:space="preserve">Природные ресурсы РБ </w:t>
            </w:r>
          </w:p>
          <w:p w:rsidR="00DD700E" w:rsidRPr="00DF18F5" w:rsidRDefault="00DD700E" w:rsidP="00385156">
            <w:pPr>
              <w:jc w:val="both"/>
            </w:pPr>
            <w:r w:rsidRPr="00DF18F5">
              <w:t>Минеральные ресурсы.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семинар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59.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диспут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Горючие ископаемые: нефть, угль, торф, горючие сланцы. </w:t>
            </w:r>
          </w:p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60.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дискуссия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Руды черных и цветных металлов.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Выбрать верные утверждения по экологии.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«Шляпа»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обзорная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Драгоценные и поделочные камни.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</w:t>
            </w:r>
            <w:r w:rsidRPr="00DF18F5">
              <w:lastRenderedPageBreak/>
              <w:t>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Минеральные источники и </w:t>
            </w:r>
            <w:r w:rsidRPr="00DF18F5">
              <w:lastRenderedPageBreak/>
              <w:t xml:space="preserve">грязи.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63.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Памятники природы РБ.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64.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Красная книга РФ.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Творческое задание.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65.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рассказ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Красная книга РБ.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66.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дискуссия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Экологическая ситуация РБ и вопросы охраны среды.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67.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семинар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Водные ресурсы.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Экологический диктант.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«Летопись природы»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68.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дидактическая игра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Лесные ресурсы.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Задания для учащихся.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69.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Ресурсы животного мира.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70.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вводная 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0A5F81" w:rsidRDefault="00DD700E" w:rsidP="00385156">
            <w:pPr>
              <w:rPr>
                <w:b/>
              </w:rPr>
            </w:pPr>
            <w:r w:rsidRPr="000A5F81">
              <w:rPr>
                <w:b/>
              </w:rPr>
              <w:t>Экология человека</w:t>
            </w:r>
          </w:p>
          <w:p w:rsidR="00DD700E" w:rsidRPr="00DF18F5" w:rsidRDefault="00DD700E" w:rsidP="00385156">
            <w:pPr>
              <w:jc w:val="both"/>
            </w:pPr>
            <w:proofErr w:type="spellStart"/>
            <w:r w:rsidRPr="00DF18F5">
              <w:t>Биосоциальная</w:t>
            </w:r>
            <w:proofErr w:type="spellEnd"/>
            <w:r w:rsidRPr="00DF18F5">
              <w:t xml:space="preserve"> природа человека.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«Ромашка»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«Кто больше»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71.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 xml:space="preserve">Экология и здоровье человека.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Игра «Слабое звено»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lastRenderedPageBreak/>
              <w:t>72.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D700E" w:rsidRPr="00DF18F5" w:rsidRDefault="00DD700E" w:rsidP="00385156">
            <w:r>
              <w:t>14.00</w:t>
            </w:r>
          </w:p>
        </w:tc>
        <w:tc>
          <w:tcPr>
            <w:tcW w:w="990" w:type="dxa"/>
            <w:shd w:val="clear" w:color="auto" w:fill="auto"/>
          </w:tcPr>
          <w:p w:rsidR="00DD700E" w:rsidRPr="00DF18F5" w:rsidRDefault="00DD700E" w:rsidP="00385156">
            <w:r w:rsidRPr="00DF18F5">
              <w:t>э</w:t>
            </w:r>
            <w:proofErr w:type="spellStart"/>
            <w:r w:rsidRPr="000A5F81">
              <w:rPr>
                <w:lang w:val="en-US"/>
              </w:rPr>
              <w:t>пизодическая</w:t>
            </w:r>
            <w:proofErr w:type="spellEnd"/>
            <w:r w:rsidRPr="000A5F81">
              <w:rPr>
                <w:lang w:val="en-US"/>
              </w:rPr>
              <w:t xml:space="preserve"> </w:t>
            </w:r>
            <w:r w:rsidRPr="00DF18F5">
              <w:t>лекция</w:t>
            </w:r>
          </w:p>
        </w:tc>
        <w:tc>
          <w:tcPr>
            <w:tcW w:w="108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Человек и экосистемы.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 w:rsidRPr="00DF18F5">
              <w:t>Метод «Мозговая атака»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DD700E" w:rsidRPr="00DF18F5" w:rsidRDefault="00DD700E" w:rsidP="00385156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4"/>
            <w:shd w:val="clear" w:color="auto" w:fill="auto"/>
          </w:tcPr>
          <w:p w:rsidR="00DD700E" w:rsidRPr="00DF18F5" w:rsidRDefault="00DD700E" w:rsidP="00385156">
            <w: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216ч.</w:t>
            </w: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4"/>
            <w:shd w:val="clear" w:color="auto" w:fill="auto"/>
          </w:tcPr>
          <w:p w:rsidR="00DD700E" w:rsidRPr="00DF18F5" w:rsidRDefault="00DD700E" w:rsidP="00385156">
            <w:r>
              <w:t>Летняя полевая практика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86115D" w:rsidRDefault="00DD700E" w:rsidP="00385156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  <w:p w:rsidR="00DD700E" w:rsidRPr="00530634" w:rsidRDefault="00DD700E" w:rsidP="00385156"/>
        </w:tc>
        <w:tc>
          <w:tcPr>
            <w:tcW w:w="1440" w:type="dxa"/>
            <w:shd w:val="clear" w:color="auto" w:fill="auto"/>
          </w:tcPr>
          <w:p w:rsidR="00DD700E" w:rsidRPr="00F34B06" w:rsidRDefault="00DD700E" w:rsidP="00385156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Р.Белая</w:t>
            </w:r>
          </w:p>
        </w:tc>
        <w:tc>
          <w:tcPr>
            <w:tcW w:w="5448" w:type="dxa"/>
            <w:shd w:val="clear" w:color="auto" w:fill="auto"/>
          </w:tcPr>
          <w:p w:rsidR="00DD700E" w:rsidRPr="00F34B06" w:rsidRDefault="00DD700E" w:rsidP="00385156">
            <w:pPr>
              <w:jc w:val="both"/>
              <w:rPr>
                <w:i/>
              </w:rPr>
            </w:pPr>
            <w:r>
              <w:rPr>
                <w:i/>
              </w:rPr>
              <w:t>Сбор зообентоса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 Экскурсия на луг.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  <w:p w:rsidR="00DD700E" w:rsidRPr="00530634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 xml:space="preserve">Сбор гербария 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луг.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июнь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Р.Белая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беспозвоночных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lastRenderedPageBreak/>
              <w:t>5.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Экскурсии в парк, с целью изучения биогеоценоза данной местности.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 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луг с целью изучения видового состава растительности.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>Экскурсии в парк  с целью фенологических наблюдений.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П.Гагарина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Записи в дневниках наблюдений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июль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</w:t>
            </w:r>
            <w:proofErr w:type="spellStart"/>
            <w:r w:rsidRPr="00530634">
              <w:t>р</w:t>
            </w:r>
            <w:proofErr w:type="gramStart"/>
            <w:r w:rsidRPr="00530634">
              <w:t>.М</w:t>
            </w:r>
            <w:proofErr w:type="gramEnd"/>
            <w:r w:rsidRPr="00530634">
              <w:t>елеузка</w:t>
            </w:r>
            <w:proofErr w:type="spellEnd"/>
            <w:r w:rsidRPr="00530634">
              <w:t xml:space="preserve">,  с целью изучения биогеоценоза данной местности. 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гербария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 xml:space="preserve">Экскурсия на водоем. Описание водоема. Практикум по общей экологии, 9 класс, Н. А. </w:t>
            </w:r>
            <w:proofErr w:type="spellStart"/>
            <w:r w:rsidRPr="00530634">
              <w:t>Степанчук</w:t>
            </w:r>
            <w:proofErr w:type="spellEnd"/>
            <w:r w:rsidRPr="00530634">
              <w:t xml:space="preserve">, Н. И. </w:t>
            </w:r>
            <w:proofErr w:type="spellStart"/>
            <w:r w:rsidRPr="00530634">
              <w:t>Прилипко</w:t>
            </w:r>
            <w:proofErr w:type="spellEnd"/>
            <w:r w:rsidRPr="00530634">
              <w:t>. – Волгоград, 2009г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Выполнить описание водоема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>Экскурсия на водоем. Изучение водной растительности.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Составить список водной растительности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r w:rsidRPr="00530634">
              <w:t>Экскурсия на водоем. Изучение водных животных.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proofErr w:type="spellStart"/>
            <w:r>
              <w:t>Р.Мелеузка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Сбор коллекции беспозвоночных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1624" w:type="dxa"/>
            <w:shd w:val="clear" w:color="auto" w:fill="auto"/>
          </w:tcPr>
          <w:p w:rsidR="00DD700E" w:rsidRPr="00DF18F5" w:rsidRDefault="00DD700E" w:rsidP="00385156">
            <w: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DD700E" w:rsidRPr="00DF18F5" w:rsidRDefault="00DD700E" w:rsidP="00385156">
            <w:r>
              <w:t>10.00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700E" w:rsidRDefault="00DD700E" w:rsidP="00385156">
            <w:r w:rsidRPr="00A71DAA">
              <w:t>экс</w:t>
            </w:r>
            <w:r>
              <w:t>к</w:t>
            </w:r>
            <w:r w:rsidRPr="00A71DAA">
              <w:t>урсия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  <w:r w:rsidRPr="00530634">
              <w:t>Экскурсия в лес с целью изучения лекарственных растений</w:t>
            </w: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  <w:r>
              <w:t>П.Славы</w:t>
            </w: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  <w:r>
              <w:t>Составить гербарий лекарственных растений</w:t>
            </w:r>
          </w:p>
        </w:tc>
      </w:tr>
      <w:tr w:rsidR="00DD700E" w:rsidRPr="00DF18F5" w:rsidTr="00DD700E">
        <w:tc>
          <w:tcPr>
            <w:tcW w:w="644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4"/>
            <w:shd w:val="clear" w:color="auto" w:fill="auto"/>
          </w:tcPr>
          <w:p w:rsidR="00DD700E" w:rsidRPr="00DF18F5" w:rsidRDefault="00DD700E" w:rsidP="00385156">
            <w: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DD700E" w:rsidRDefault="00DD700E" w:rsidP="00385156">
            <w:pPr>
              <w:spacing w:line="360" w:lineRule="auto"/>
              <w:jc w:val="center"/>
            </w:pPr>
            <w:r>
              <w:t>36ч.</w:t>
            </w:r>
          </w:p>
        </w:tc>
        <w:tc>
          <w:tcPr>
            <w:tcW w:w="3060" w:type="dxa"/>
            <w:shd w:val="clear" w:color="auto" w:fill="auto"/>
          </w:tcPr>
          <w:p w:rsidR="00DD700E" w:rsidRPr="00530634" w:rsidRDefault="00DD700E" w:rsidP="0038515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D700E" w:rsidRPr="00DF18F5" w:rsidRDefault="00DD700E" w:rsidP="00385156">
            <w:pPr>
              <w:spacing w:line="360" w:lineRule="auto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DD700E" w:rsidRPr="00DF18F5" w:rsidRDefault="00DD700E" w:rsidP="00385156">
            <w:pPr>
              <w:jc w:val="both"/>
            </w:pPr>
          </w:p>
        </w:tc>
      </w:tr>
    </w:tbl>
    <w:p w:rsidR="009419F4" w:rsidRDefault="009419F4"/>
    <w:sectPr w:rsidR="009419F4" w:rsidSect="00DD70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C6A"/>
    <w:multiLevelType w:val="hybridMultilevel"/>
    <w:tmpl w:val="FF529AD8"/>
    <w:lvl w:ilvl="0" w:tplc="1F58BD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0B1A03"/>
    <w:multiLevelType w:val="hybridMultilevel"/>
    <w:tmpl w:val="5660196C"/>
    <w:lvl w:ilvl="0" w:tplc="C1E4C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5508F"/>
    <w:multiLevelType w:val="hybridMultilevel"/>
    <w:tmpl w:val="A15CB134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A57D8"/>
    <w:multiLevelType w:val="hybridMultilevel"/>
    <w:tmpl w:val="6204A01A"/>
    <w:lvl w:ilvl="0" w:tplc="C8BC627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12DCA"/>
    <w:multiLevelType w:val="hybridMultilevel"/>
    <w:tmpl w:val="E440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8125E"/>
    <w:multiLevelType w:val="hybridMultilevel"/>
    <w:tmpl w:val="24FA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12AF3"/>
    <w:multiLevelType w:val="hybridMultilevel"/>
    <w:tmpl w:val="C7BC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3481E"/>
    <w:multiLevelType w:val="hybridMultilevel"/>
    <w:tmpl w:val="FF6ED77C"/>
    <w:lvl w:ilvl="0" w:tplc="BF9C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13A55"/>
    <w:multiLevelType w:val="hybridMultilevel"/>
    <w:tmpl w:val="6882DC20"/>
    <w:lvl w:ilvl="0" w:tplc="5E58C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629DC"/>
    <w:multiLevelType w:val="hybridMultilevel"/>
    <w:tmpl w:val="78363838"/>
    <w:lvl w:ilvl="0" w:tplc="87D4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71B6C"/>
    <w:multiLevelType w:val="hybridMultilevel"/>
    <w:tmpl w:val="90965F0A"/>
    <w:lvl w:ilvl="0" w:tplc="0E2401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59C1"/>
    <w:multiLevelType w:val="hybridMultilevel"/>
    <w:tmpl w:val="B588C26E"/>
    <w:lvl w:ilvl="0" w:tplc="131681D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62DE"/>
    <w:multiLevelType w:val="hybridMultilevel"/>
    <w:tmpl w:val="AFCA549A"/>
    <w:lvl w:ilvl="0" w:tplc="D2B27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27C71D9"/>
    <w:multiLevelType w:val="hybridMultilevel"/>
    <w:tmpl w:val="4CA00B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40862"/>
    <w:multiLevelType w:val="hybridMultilevel"/>
    <w:tmpl w:val="44782B9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50851"/>
    <w:multiLevelType w:val="hybridMultilevel"/>
    <w:tmpl w:val="59D0DECA"/>
    <w:lvl w:ilvl="0" w:tplc="98CC561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45560"/>
    <w:multiLevelType w:val="hybridMultilevel"/>
    <w:tmpl w:val="89CE2EE0"/>
    <w:lvl w:ilvl="0" w:tplc="7FD241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F117F"/>
    <w:multiLevelType w:val="hybridMultilevel"/>
    <w:tmpl w:val="81A053EE"/>
    <w:lvl w:ilvl="0" w:tplc="6CB284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C7557"/>
    <w:multiLevelType w:val="hybridMultilevel"/>
    <w:tmpl w:val="7B38BAC0"/>
    <w:lvl w:ilvl="0" w:tplc="F57A095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6672C"/>
    <w:multiLevelType w:val="hybridMultilevel"/>
    <w:tmpl w:val="57C6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01DE8"/>
    <w:multiLevelType w:val="multilevel"/>
    <w:tmpl w:val="2692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E195334"/>
    <w:multiLevelType w:val="hybridMultilevel"/>
    <w:tmpl w:val="6666C6E6"/>
    <w:lvl w:ilvl="0" w:tplc="2AA0A3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56A4C"/>
    <w:multiLevelType w:val="hybridMultilevel"/>
    <w:tmpl w:val="B1246860"/>
    <w:lvl w:ilvl="0" w:tplc="CF34972A">
      <w:start w:val="1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3">
    <w:nsid w:val="530F4034"/>
    <w:multiLevelType w:val="hybridMultilevel"/>
    <w:tmpl w:val="A884745A"/>
    <w:lvl w:ilvl="0" w:tplc="27D6AE3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562871CA"/>
    <w:multiLevelType w:val="hybridMultilevel"/>
    <w:tmpl w:val="396E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405FE"/>
    <w:multiLevelType w:val="hybridMultilevel"/>
    <w:tmpl w:val="38300048"/>
    <w:lvl w:ilvl="0" w:tplc="3454F7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C66BF"/>
    <w:multiLevelType w:val="hybridMultilevel"/>
    <w:tmpl w:val="A7E6B488"/>
    <w:lvl w:ilvl="0" w:tplc="5FFCB426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53D0EF0"/>
    <w:multiLevelType w:val="hybridMultilevel"/>
    <w:tmpl w:val="33DA7E14"/>
    <w:lvl w:ilvl="0" w:tplc="66F6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BA6B04"/>
    <w:multiLevelType w:val="hybridMultilevel"/>
    <w:tmpl w:val="2BF82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772D2"/>
    <w:multiLevelType w:val="hybridMultilevel"/>
    <w:tmpl w:val="81C2858C"/>
    <w:lvl w:ilvl="0" w:tplc="007CD8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716F2C"/>
    <w:multiLevelType w:val="hybridMultilevel"/>
    <w:tmpl w:val="DB68B78C"/>
    <w:lvl w:ilvl="0" w:tplc="9DD6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91AD1"/>
    <w:multiLevelType w:val="hybridMultilevel"/>
    <w:tmpl w:val="DFDA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8551C"/>
    <w:multiLevelType w:val="hybridMultilevel"/>
    <w:tmpl w:val="8C6A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00C35"/>
    <w:multiLevelType w:val="hybridMultilevel"/>
    <w:tmpl w:val="B1A22C1C"/>
    <w:lvl w:ilvl="0" w:tplc="3B9C5F76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E880A6A"/>
    <w:multiLevelType w:val="hybridMultilevel"/>
    <w:tmpl w:val="659ED6DC"/>
    <w:lvl w:ilvl="0" w:tplc="EF7E6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2"/>
  </w:num>
  <w:num w:numId="5">
    <w:abstractNumId w:val="19"/>
  </w:num>
  <w:num w:numId="6">
    <w:abstractNumId w:val="20"/>
  </w:num>
  <w:num w:numId="7">
    <w:abstractNumId w:val="33"/>
  </w:num>
  <w:num w:numId="8">
    <w:abstractNumId w:val="10"/>
  </w:num>
  <w:num w:numId="9">
    <w:abstractNumId w:val="28"/>
  </w:num>
  <w:num w:numId="10">
    <w:abstractNumId w:val="13"/>
  </w:num>
  <w:num w:numId="11">
    <w:abstractNumId w:val="27"/>
  </w:num>
  <w:num w:numId="12">
    <w:abstractNumId w:val="31"/>
  </w:num>
  <w:num w:numId="13">
    <w:abstractNumId w:val="26"/>
  </w:num>
  <w:num w:numId="14">
    <w:abstractNumId w:val="12"/>
  </w:num>
  <w:num w:numId="15">
    <w:abstractNumId w:val="0"/>
  </w:num>
  <w:num w:numId="16">
    <w:abstractNumId w:val="6"/>
  </w:num>
  <w:num w:numId="17">
    <w:abstractNumId w:val="9"/>
  </w:num>
  <w:num w:numId="18">
    <w:abstractNumId w:val="8"/>
  </w:num>
  <w:num w:numId="19">
    <w:abstractNumId w:val="11"/>
  </w:num>
  <w:num w:numId="20">
    <w:abstractNumId w:val="24"/>
  </w:num>
  <w:num w:numId="21">
    <w:abstractNumId w:val="23"/>
  </w:num>
  <w:num w:numId="22">
    <w:abstractNumId w:val="22"/>
  </w:num>
  <w:num w:numId="23">
    <w:abstractNumId w:val="18"/>
  </w:num>
  <w:num w:numId="24">
    <w:abstractNumId w:val="34"/>
  </w:num>
  <w:num w:numId="25">
    <w:abstractNumId w:val="15"/>
  </w:num>
  <w:num w:numId="26">
    <w:abstractNumId w:val="25"/>
  </w:num>
  <w:num w:numId="27">
    <w:abstractNumId w:val="5"/>
  </w:num>
  <w:num w:numId="28">
    <w:abstractNumId w:val="16"/>
  </w:num>
  <w:num w:numId="29">
    <w:abstractNumId w:val="30"/>
  </w:num>
  <w:num w:numId="30">
    <w:abstractNumId w:val="3"/>
  </w:num>
  <w:num w:numId="31">
    <w:abstractNumId w:val="21"/>
  </w:num>
  <w:num w:numId="32">
    <w:abstractNumId w:val="1"/>
  </w:num>
  <w:num w:numId="33">
    <w:abstractNumId w:val="17"/>
  </w:num>
  <w:num w:numId="34">
    <w:abstractNumId w:val="2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700E"/>
    <w:rsid w:val="005400B9"/>
    <w:rsid w:val="005F7EDC"/>
    <w:rsid w:val="009419F4"/>
    <w:rsid w:val="00A527C3"/>
    <w:rsid w:val="00DD700E"/>
    <w:rsid w:val="00E7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D700E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DD700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D7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DD700E"/>
    <w:rPr>
      <w:b/>
      <w:bCs/>
    </w:rPr>
  </w:style>
  <w:style w:type="paragraph" w:styleId="a8">
    <w:name w:val="header"/>
    <w:basedOn w:val="a"/>
    <w:link w:val="a9"/>
    <w:rsid w:val="00DD70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7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D700E"/>
  </w:style>
  <w:style w:type="paragraph" w:styleId="ab">
    <w:name w:val="No Spacing"/>
    <w:uiPriority w:val="1"/>
    <w:qFormat/>
    <w:rsid w:val="00DD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D70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7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D7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5381</Words>
  <Characters>30674</Characters>
  <Application>Microsoft Office Word</Application>
  <DocSecurity>0</DocSecurity>
  <Lines>255</Lines>
  <Paragraphs>71</Paragraphs>
  <ScaleCrop>false</ScaleCrop>
  <Company/>
  <LinksUpToDate>false</LinksUpToDate>
  <CharactersWithSpaces>35984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2022-03-22T10:15:00Z</dcterms:created>
  <dcterms:modified xsi:type="dcterms:W3CDTF">2022-03-22T10:36:00Z</dcterms:modified>
</cp:coreProperties>
</file>