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A2" w:rsidRPr="003C6DB7" w:rsidRDefault="00223CDD" w:rsidP="00630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дополнительной общеобразовательной программы «Экология Башкортостана»</w:t>
      </w:r>
    </w:p>
    <w:p w:rsidR="006307A2" w:rsidRPr="008330A5" w:rsidRDefault="008330A5" w:rsidP="006307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42"/>
        <w:gridCol w:w="1537"/>
        <w:gridCol w:w="1548"/>
        <w:gridCol w:w="1566"/>
        <w:gridCol w:w="1738"/>
      </w:tblGrid>
      <w:tr w:rsidR="006307A2" w:rsidRPr="000A5F81" w:rsidTr="00385156">
        <w:tc>
          <w:tcPr>
            <w:tcW w:w="540" w:type="dxa"/>
            <w:vMerge w:val="restart"/>
            <w:shd w:val="clear" w:color="auto" w:fill="auto"/>
            <w:vAlign w:val="center"/>
          </w:tcPr>
          <w:p w:rsidR="006307A2" w:rsidRPr="00073390" w:rsidRDefault="006307A2" w:rsidP="00385156">
            <w:r w:rsidRPr="00073390">
              <w:t>№</w:t>
            </w:r>
          </w:p>
          <w:p w:rsidR="006307A2" w:rsidRPr="00073390" w:rsidRDefault="006307A2" w:rsidP="00385156">
            <w:r w:rsidRPr="00073390">
              <w:t>п/п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Название раздела, темы</w:t>
            </w:r>
          </w:p>
        </w:tc>
        <w:tc>
          <w:tcPr>
            <w:tcW w:w="4651" w:type="dxa"/>
            <w:gridSpan w:val="3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Количество часов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Форма аттестации</w:t>
            </w:r>
          </w:p>
        </w:tc>
      </w:tr>
      <w:tr w:rsidR="006307A2" w:rsidRPr="000A5F81" w:rsidTr="00385156">
        <w:tc>
          <w:tcPr>
            <w:tcW w:w="540" w:type="dxa"/>
            <w:vMerge/>
            <w:shd w:val="clear" w:color="auto" w:fill="auto"/>
          </w:tcPr>
          <w:p w:rsidR="006307A2" w:rsidRPr="00073390" w:rsidRDefault="006307A2" w:rsidP="00385156"/>
        </w:tc>
        <w:tc>
          <w:tcPr>
            <w:tcW w:w="2642" w:type="dxa"/>
            <w:vMerge/>
            <w:shd w:val="clear" w:color="auto" w:fill="auto"/>
          </w:tcPr>
          <w:p w:rsidR="006307A2" w:rsidRPr="00073390" w:rsidRDefault="006307A2" w:rsidP="00385156"/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всего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теория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практика</w:t>
            </w:r>
          </w:p>
        </w:tc>
        <w:tc>
          <w:tcPr>
            <w:tcW w:w="1738" w:type="dxa"/>
            <w:vMerge/>
            <w:shd w:val="clear" w:color="auto" w:fill="auto"/>
          </w:tcPr>
          <w:p w:rsidR="006307A2" w:rsidRPr="000A5F81" w:rsidRDefault="006307A2" w:rsidP="00385156">
            <w:pPr>
              <w:jc w:val="both"/>
              <w:rPr>
                <w:lang w:val="en-US"/>
              </w:rPr>
            </w:pP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>
            <w:r w:rsidRPr="00073390">
              <w:t>1.</w:t>
            </w:r>
          </w:p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r w:rsidRPr="00073390">
              <w:t>Введение</w:t>
            </w:r>
          </w:p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1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2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Творческое задание.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>
            <w:r w:rsidRPr="00073390">
              <w:t>2.</w:t>
            </w:r>
          </w:p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r w:rsidRPr="00073390">
              <w:t>Вводное занятие</w:t>
            </w:r>
          </w:p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1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2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«Сократовская беседа»,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>
            <w:r w:rsidRPr="00073390">
              <w:t>3.</w:t>
            </w:r>
          </w:p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r w:rsidRPr="00073390">
              <w:t>Экосистема</w:t>
            </w:r>
          </w:p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72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36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36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Творческое задание.</w:t>
            </w:r>
          </w:p>
          <w:p w:rsidR="006307A2" w:rsidRPr="00AE4E49" w:rsidRDefault="006307A2" w:rsidP="00385156"/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>
            <w:r w:rsidRPr="00073390">
              <w:t>4.</w:t>
            </w:r>
          </w:p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>Экологическое равновесие и сукцессии естественных экосистем</w:t>
            </w:r>
          </w:p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63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31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32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«Лабиринт»</w:t>
            </w:r>
          </w:p>
          <w:p w:rsidR="006307A2" w:rsidRPr="00DF18F5" w:rsidRDefault="006307A2" w:rsidP="00385156">
            <w:pPr>
              <w:jc w:val="both"/>
            </w:pPr>
            <w:r>
              <w:t>Игра «Кто больше»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>
            <w:r w:rsidRPr="00073390">
              <w:t>5.</w:t>
            </w:r>
          </w:p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pPr>
              <w:jc w:val="both"/>
            </w:pPr>
            <w:r w:rsidRPr="00073390">
              <w:t xml:space="preserve">Среда обитания, факторы среды </w:t>
            </w:r>
          </w:p>
          <w:p w:rsidR="006307A2" w:rsidRPr="00073390" w:rsidRDefault="006307A2" w:rsidP="00385156"/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75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37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38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«Аквариум»</w:t>
            </w:r>
          </w:p>
          <w:p w:rsidR="006307A2" w:rsidRPr="00DF18F5" w:rsidRDefault="006307A2" w:rsidP="00385156">
            <w:pPr>
              <w:jc w:val="both"/>
            </w:pP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/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r w:rsidRPr="00073390">
              <w:t>Итого:</w:t>
            </w:r>
          </w:p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216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106</w:t>
            </w: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110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/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073390" w:rsidRDefault="006307A2" w:rsidP="00385156">
            <w:r w:rsidRPr="00073390">
              <w:t>6.</w:t>
            </w:r>
          </w:p>
        </w:tc>
        <w:tc>
          <w:tcPr>
            <w:tcW w:w="2642" w:type="dxa"/>
            <w:shd w:val="clear" w:color="auto" w:fill="auto"/>
          </w:tcPr>
          <w:p w:rsidR="006307A2" w:rsidRPr="00073390" w:rsidRDefault="006307A2" w:rsidP="00385156">
            <w:r w:rsidRPr="00073390">
              <w:t>Летняя практика:</w:t>
            </w:r>
          </w:p>
        </w:tc>
        <w:tc>
          <w:tcPr>
            <w:tcW w:w="1537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  <w:r w:rsidRPr="00073390">
              <w:t>36</w:t>
            </w:r>
          </w:p>
        </w:tc>
        <w:tc>
          <w:tcPr>
            <w:tcW w:w="1548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6307A2" w:rsidRPr="00073390" w:rsidRDefault="006307A2" w:rsidP="00385156">
            <w:pPr>
              <w:jc w:val="center"/>
            </w:pP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/>
        </w:tc>
      </w:tr>
    </w:tbl>
    <w:p w:rsidR="006307A2" w:rsidRDefault="006307A2" w:rsidP="006307A2">
      <w:pPr>
        <w:rPr>
          <w:b/>
        </w:rPr>
      </w:pPr>
    </w:p>
    <w:p w:rsidR="006307A2" w:rsidRDefault="00223CDD" w:rsidP="00223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30A5">
        <w:rPr>
          <w:b/>
          <w:sz w:val="28"/>
          <w:szCs w:val="28"/>
        </w:rPr>
        <w:t>2 год обучения</w:t>
      </w:r>
    </w:p>
    <w:p w:rsidR="006307A2" w:rsidRPr="006307A2" w:rsidRDefault="006307A2" w:rsidP="006307A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2"/>
        <w:gridCol w:w="1520"/>
        <w:gridCol w:w="1534"/>
        <w:gridCol w:w="1557"/>
        <w:gridCol w:w="1738"/>
      </w:tblGrid>
      <w:tr w:rsidR="006307A2" w:rsidRPr="00E47BD6" w:rsidTr="00385156">
        <w:tc>
          <w:tcPr>
            <w:tcW w:w="540" w:type="dxa"/>
            <w:vMerge w:val="restart"/>
            <w:shd w:val="clear" w:color="auto" w:fill="auto"/>
            <w:vAlign w:val="center"/>
          </w:tcPr>
          <w:p w:rsidR="006307A2" w:rsidRPr="00E47BD6" w:rsidRDefault="006307A2" w:rsidP="00385156">
            <w:r w:rsidRPr="00E47BD6">
              <w:t>№</w:t>
            </w:r>
          </w:p>
          <w:p w:rsidR="006307A2" w:rsidRPr="00E47BD6" w:rsidRDefault="006307A2" w:rsidP="00385156">
            <w:r w:rsidRPr="00E47BD6">
              <w:t>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Название раздела, темы</w:t>
            </w:r>
          </w:p>
        </w:tc>
        <w:tc>
          <w:tcPr>
            <w:tcW w:w="4748" w:type="dxa"/>
            <w:gridSpan w:val="3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Количество часов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Форма аттестации</w:t>
            </w:r>
          </w:p>
        </w:tc>
      </w:tr>
      <w:tr w:rsidR="006307A2" w:rsidRPr="000A5F81" w:rsidTr="00385156">
        <w:tc>
          <w:tcPr>
            <w:tcW w:w="540" w:type="dxa"/>
            <w:vMerge/>
            <w:shd w:val="clear" w:color="auto" w:fill="auto"/>
          </w:tcPr>
          <w:p w:rsidR="006307A2" w:rsidRPr="00E47BD6" w:rsidRDefault="006307A2" w:rsidP="00385156"/>
        </w:tc>
        <w:tc>
          <w:tcPr>
            <w:tcW w:w="2689" w:type="dxa"/>
            <w:vMerge/>
            <w:shd w:val="clear" w:color="auto" w:fill="auto"/>
          </w:tcPr>
          <w:p w:rsidR="006307A2" w:rsidRPr="00E47BD6" w:rsidRDefault="006307A2" w:rsidP="00385156"/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всего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теория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практика</w:t>
            </w:r>
          </w:p>
        </w:tc>
        <w:tc>
          <w:tcPr>
            <w:tcW w:w="1594" w:type="dxa"/>
            <w:vMerge/>
            <w:shd w:val="clear" w:color="auto" w:fill="auto"/>
          </w:tcPr>
          <w:p w:rsidR="006307A2" w:rsidRPr="000A5F81" w:rsidRDefault="006307A2" w:rsidP="00385156">
            <w:pPr>
              <w:jc w:val="both"/>
              <w:rPr>
                <w:lang w:val="en-US"/>
              </w:rPr>
            </w:pP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1.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Введение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Творческое задание.</w:t>
            </w:r>
          </w:p>
        </w:tc>
      </w:tr>
      <w:tr w:rsidR="006307A2" w:rsidRPr="00E47BD6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2.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Естественные экосистемы Башкортостана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33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16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17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«Сократовская беседа»,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3.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Сельскохозяйственные экосистемы - Агроэкосистемы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30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Творческое задание.</w:t>
            </w:r>
          </w:p>
          <w:p w:rsidR="006307A2" w:rsidRPr="00AE4E49" w:rsidRDefault="006307A2" w:rsidP="00385156"/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4.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Городские и промышленные экосистемы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24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12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12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«Лабиринт»</w:t>
            </w:r>
          </w:p>
          <w:p w:rsidR="006307A2" w:rsidRPr="00DF18F5" w:rsidRDefault="006307A2" w:rsidP="00385156">
            <w:pPr>
              <w:jc w:val="both"/>
            </w:pPr>
            <w:r>
              <w:t>Игра «Кто больше»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5.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Сохранение и рациональное использование биологического разнообразия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45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22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23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«Аквариум»</w:t>
            </w:r>
          </w:p>
          <w:p w:rsidR="006307A2" w:rsidRPr="00DF18F5" w:rsidRDefault="006307A2" w:rsidP="00385156">
            <w:pPr>
              <w:jc w:val="both"/>
            </w:pP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6.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Проблемы урбанизации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24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12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12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r w:rsidRPr="00DF18F5">
              <w:t>метод, «Думай, слушай, предлагай».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7.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Проблема ресурсов и отходов (экология промышленности)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27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13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14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r w:rsidRPr="00DF18F5">
              <w:t>Фронтальный опрос.</w:t>
            </w:r>
          </w:p>
          <w:p w:rsidR="006307A2" w:rsidRPr="00DF18F5" w:rsidRDefault="006307A2" w:rsidP="00385156"/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lastRenderedPageBreak/>
              <w:t>8.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Проблема обеспечения энергией. Экологическая экономика и экологическое право.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30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Опрос по цепочке.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/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Итого: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216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106</w:t>
            </w: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110</w:t>
            </w:r>
          </w:p>
        </w:tc>
        <w:tc>
          <w:tcPr>
            <w:tcW w:w="1594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9.</w:t>
            </w:r>
          </w:p>
        </w:tc>
        <w:tc>
          <w:tcPr>
            <w:tcW w:w="2689" w:type="dxa"/>
            <w:shd w:val="clear" w:color="auto" w:fill="auto"/>
          </w:tcPr>
          <w:p w:rsidR="006307A2" w:rsidRPr="00E47BD6" w:rsidRDefault="006307A2" w:rsidP="00385156">
            <w:r w:rsidRPr="00E47BD6">
              <w:t>Летняя практика:</w:t>
            </w:r>
          </w:p>
        </w:tc>
        <w:tc>
          <w:tcPr>
            <w:tcW w:w="157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36</w:t>
            </w:r>
          </w:p>
        </w:tc>
        <w:tc>
          <w:tcPr>
            <w:tcW w:w="1582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6307A2" w:rsidRPr="000A5F81" w:rsidRDefault="006307A2" w:rsidP="00385156">
            <w:pPr>
              <w:jc w:val="both"/>
              <w:rPr>
                <w:lang w:val="en-US"/>
              </w:rPr>
            </w:pPr>
          </w:p>
        </w:tc>
      </w:tr>
    </w:tbl>
    <w:p w:rsidR="009419F4" w:rsidRDefault="009419F4"/>
    <w:p w:rsidR="006307A2" w:rsidRDefault="00223CDD" w:rsidP="00223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330A5">
        <w:rPr>
          <w:b/>
          <w:sz w:val="28"/>
          <w:szCs w:val="28"/>
        </w:rPr>
        <w:t>3 год обучения</w:t>
      </w:r>
    </w:p>
    <w:p w:rsidR="006307A2" w:rsidRDefault="006307A2" w:rsidP="006307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50"/>
        <w:gridCol w:w="1534"/>
        <w:gridCol w:w="1545"/>
        <w:gridCol w:w="1564"/>
        <w:gridCol w:w="1738"/>
      </w:tblGrid>
      <w:tr w:rsidR="006307A2" w:rsidRPr="00E47BD6" w:rsidTr="00385156">
        <w:tc>
          <w:tcPr>
            <w:tcW w:w="540" w:type="dxa"/>
            <w:vMerge w:val="restart"/>
            <w:shd w:val="clear" w:color="auto" w:fill="auto"/>
            <w:vAlign w:val="center"/>
          </w:tcPr>
          <w:p w:rsidR="006307A2" w:rsidRPr="00E47BD6" w:rsidRDefault="006307A2" w:rsidP="00385156">
            <w:r w:rsidRPr="00E47BD6">
              <w:t>№</w:t>
            </w:r>
          </w:p>
          <w:p w:rsidR="006307A2" w:rsidRPr="00E47BD6" w:rsidRDefault="006307A2" w:rsidP="00385156">
            <w:r w:rsidRPr="00E47BD6">
              <w:t>п/п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Название раздела, темы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Количество часов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307A2" w:rsidRPr="00E47BD6" w:rsidRDefault="006307A2" w:rsidP="00385156">
            <w:pPr>
              <w:jc w:val="both"/>
            </w:pPr>
            <w:r w:rsidRPr="00E47BD6">
              <w:t>Форма аттестации</w:t>
            </w:r>
          </w:p>
        </w:tc>
      </w:tr>
      <w:tr w:rsidR="006307A2" w:rsidRPr="000A5F81" w:rsidTr="00385156">
        <w:tc>
          <w:tcPr>
            <w:tcW w:w="540" w:type="dxa"/>
            <w:vMerge/>
            <w:shd w:val="clear" w:color="auto" w:fill="auto"/>
          </w:tcPr>
          <w:p w:rsidR="006307A2" w:rsidRPr="00E47BD6" w:rsidRDefault="006307A2" w:rsidP="00385156"/>
        </w:tc>
        <w:tc>
          <w:tcPr>
            <w:tcW w:w="2650" w:type="dxa"/>
            <w:vMerge/>
            <w:shd w:val="clear" w:color="auto" w:fill="auto"/>
          </w:tcPr>
          <w:p w:rsidR="006307A2" w:rsidRPr="00E47BD6" w:rsidRDefault="006307A2" w:rsidP="00385156"/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всего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теория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практика</w:t>
            </w:r>
          </w:p>
        </w:tc>
        <w:tc>
          <w:tcPr>
            <w:tcW w:w="1738" w:type="dxa"/>
            <w:vMerge/>
            <w:shd w:val="clear" w:color="auto" w:fill="auto"/>
          </w:tcPr>
          <w:p w:rsidR="006307A2" w:rsidRPr="000A5F81" w:rsidRDefault="006307A2" w:rsidP="00385156">
            <w:pPr>
              <w:jc w:val="both"/>
              <w:rPr>
                <w:lang w:val="en-US"/>
              </w:rPr>
            </w:pP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1.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Введение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Творческое задание.</w:t>
            </w:r>
          </w:p>
        </w:tc>
      </w:tr>
      <w:tr w:rsidR="006307A2" w:rsidRPr="00E47BD6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2.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Охрана природы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45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22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23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«Сократовская беседа»,</w:t>
            </w: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3.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Состояние биосферы на рубеже тысячелетий. Концепция устойчивого развития</w:t>
            </w:r>
          </w:p>
          <w:p w:rsidR="006307A2" w:rsidRPr="00E47BD6" w:rsidRDefault="006307A2" w:rsidP="00385156"/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  <w:p w:rsidR="006307A2" w:rsidRPr="00E47BD6" w:rsidRDefault="006307A2" w:rsidP="00385156">
            <w:pPr>
              <w:jc w:val="center"/>
            </w:pPr>
          </w:p>
          <w:p w:rsidR="006307A2" w:rsidRPr="00E47BD6" w:rsidRDefault="006307A2" w:rsidP="00385156">
            <w:pPr>
              <w:jc w:val="center"/>
            </w:pPr>
            <w:r w:rsidRPr="00E47BD6">
              <w:t>9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  <w:p w:rsidR="006307A2" w:rsidRPr="00E47BD6" w:rsidRDefault="006307A2" w:rsidP="00385156">
            <w:pPr>
              <w:jc w:val="center"/>
            </w:pPr>
          </w:p>
          <w:p w:rsidR="006307A2" w:rsidRPr="00E47BD6" w:rsidRDefault="006307A2" w:rsidP="00385156">
            <w:pPr>
              <w:jc w:val="center"/>
            </w:pPr>
            <w:r w:rsidRPr="00E47BD6">
              <w:t>4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  <w:p w:rsidR="006307A2" w:rsidRPr="00E47BD6" w:rsidRDefault="006307A2" w:rsidP="00385156">
            <w:pPr>
              <w:jc w:val="center"/>
            </w:pPr>
          </w:p>
          <w:p w:rsidR="006307A2" w:rsidRPr="00E47BD6" w:rsidRDefault="006307A2" w:rsidP="00385156">
            <w:pPr>
              <w:jc w:val="center"/>
            </w:pPr>
            <w:r w:rsidRPr="00E47BD6">
              <w:t>5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Творческое задание.</w:t>
            </w:r>
          </w:p>
          <w:p w:rsidR="006307A2" w:rsidRPr="00AE4E49" w:rsidRDefault="006307A2" w:rsidP="00385156"/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4.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Влияние численности народонаселения и уровня потребления на окружающую среду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7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8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«Лабиринт»</w:t>
            </w:r>
          </w:p>
          <w:p w:rsidR="006307A2" w:rsidRPr="00DF18F5" w:rsidRDefault="006307A2" w:rsidP="00385156">
            <w:pPr>
              <w:jc w:val="both"/>
            </w:pPr>
            <w:r>
              <w:t>Игра «Кто больше»</w:t>
            </w: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5.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Глобальные экологические проблемы человечества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30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15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метод «Аквариум»</w:t>
            </w:r>
          </w:p>
          <w:p w:rsidR="006307A2" w:rsidRPr="00DF18F5" w:rsidRDefault="006307A2" w:rsidP="00385156">
            <w:pPr>
              <w:jc w:val="both"/>
            </w:pP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6.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Формирование экологического менталитета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6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r w:rsidRPr="00DF18F5">
              <w:t>метод, «Думай, слушай, предлагай».</w:t>
            </w: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7.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Международное сотрудничество в области охраны окружающей среды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63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31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32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r w:rsidRPr="00DF18F5">
              <w:t>Фронтальный опрос.</w:t>
            </w:r>
          </w:p>
          <w:p w:rsidR="006307A2" w:rsidRPr="00DF18F5" w:rsidRDefault="006307A2" w:rsidP="00385156"/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8.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Природные ресурсы РБ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36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18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18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Опрос по цепочке.</w:t>
            </w:r>
          </w:p>
        </w:tc>
      </w:tr>
      <w:tr w:rsidR="006307A2" w:rsidRPr="000A5F81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9.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Экология человека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9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4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5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  <w:r w:rsidRPr="00DF18F5">
              <w:t>Опросник «Угадай-ка»</w:t>
            </w: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/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Итого: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216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105</w:t>
            </w: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111</w:t>
            </w: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</w:p>
        </w:tc>
      </w:tr>
      <w:tr w:rsidR="006307A2" w:rsidRPr="00AE4E49" w:rsidTr="00385156">
        <w:tc>
          <w:tcPr>
            <w:tcW w:w="540" w:type="dxa"/>
            <w:shd w:val="clear" w:color="auto" w:fill="auto"/>
          </w:tcPr>
          <w:p w:rsidR="006307A2" w:rsidRPr="00E47BD6" w:rsidRDefault="006307A2" w:rsidP="00385156">
            <w:r w:rsidRPr="00E47BD6">
              <w:t>10.</w:t>
            </w:r>
          </w:p>
        </w:tc>
        <w:tc>
          <w:tcPr>
            <w:tcW w:w="2650" w:type="dxa"/>
            <w:shd w:val="clear" w:color="auto" w:fill="auto"/>
          </w:tcPr>
          <w:p w:rsidR="006307A2" w:rsidRPr="00E47BD6" w:rsidRDefault="006307A2" w:rsidP="00385156">
            <w:r w:rsidRPr="00E47BD6">
              <w:t>Летняя практика:</w:t>
            </w:r>
          </w:p>
        </w:tc>
        <w:tc>
          <w:tcPr>
            <w:tcW w:w="153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  <w:r w:rsidRPr="00E47BD6">
              <w:t>36</w:t>
            </w:r>
          </w:p>
        </w:tc>
        <w:tc>
          <w:tcPr>
            <w:tcW w:w="1545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6307A2" w:rsidRPr="00E47BD6" w:rsidRDefault="006307A2" w:rsidP="00385156">
            <w:pPr>
              <w:jc w:val="center"/>
            </w:pPr>
          </w:p>
        </w:tc>
        <w:tc>
          <w:tcPr>
            <w:tcW w:w="1738" w:type="dxa"/>
            <w:shd w:val="clear" w:color="auto" w:fill="auto"/>
          </w:tcPr>
          <w:p w:rsidR="006307A2" w:rsidRPr="00DF18F5" w:rsidRDefault="006307A2" w:rsidP="00385156">
            <w:pPr>
              <w:jc w:val="both"/>
            </w:pPr>
          </w:p>
        </w:tc>
      </w:tr>
    </w:tbl>
    <w:p w:rsidR="006307A2" w:rsidRDefault="006307A2"/>
    <w:sectPr w:rsidR="006307A2" w:rsidSect="008330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307A2"/>
    <w:rsid w:val="00223CDD"/>
    <w:rsid w:val="006307A2"/>
    <w:rsid w:val="007226BA"/>
    <w:rsid w:val="008330A5"/>
    <w:rsid w:val="009419F4"/>
    <w:rsid w:val="00E3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2022-03-22T10:19:00Z</dcterms:created>
  <dcterms:modified xsi:type="dcterms:W3CDTF">2022-03-22T10:37:00Z</dcterms:modified>
</cp:coreProperties>
</file>