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99" w:rsidRPr="00A96022" w:rsidRDefault="00007199" w:rsidP="00A96022">
      <w:pPr>
        <w:pStyle w:val="a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60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МКУ Управление образования муниципального района</w:t>
      </w:r>
    </w:p>
    <w:p w:rsidR="00007199" w:rsidRPr="00A96022" w:rsidRDefault="00007199" w:rsidP="00A96022">
      <w:pPr>
        <w:pStyle w:val="a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A960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Мелеузовский</w:t>
      </w:r>
      <w:proofErr w:type="spellEnd"/>
      <w:r w:rsidRPr="00A960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Республики Башкортостан</w:t>
      </w:r>
    </w:p>
    <w:p w:rsidR="00007199" w:rsidRPr="00A96022" w:rsidRDefault="00007199" w:rsidP="00A96022">
      <w:pPr>
        <w:pStyle w:val="a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60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бюджетное образовательное учреждение дополнительного образования  Детский экологический центр</w:t>
      </w:r>
    </w:p>
    <w:p w:rsidR="00007199" w:rsidRPr="00A96022" w:rsidRDefault="00007199" w:rsidP="00A96022">
      <w:pPr>
        <w:pStyle w:val="a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60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960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Мелеузовский</w:t>
      </w:r>
      <w:proofErr w:type="spellEnd"/>
      <w:r w:rsidRPr="00A960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Республики Башкортостан</w:t>
      </w:r>
    </w:p>
    <w:p w:rsidR="00007199" w:rsidRDefault="00007199" w:rsidP="00A9602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6022" w:rsidRDefault="00A96022" w:rsidP="00A9602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6022" w:rsidRDefault="00A96022" w:rsidP="00A9602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6022" w:rsidRPr="00A96022" w:rsidRDefault="00A96022" w:rsidP="00A9602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740" w:type="dxa"/>
        <w:tblInd w:w="-284" w:type="dxa"/>
        <w:tblLook w:val="04A0"/>
      </w:tblPr>
      <w:tblGrid>
        <w:gridCol w:w="5779"/>
        <w:gridCol w:w="4961"/>
      </w:tblGrid>
      <w:tr w:rsidR="00007199" w:rsidRPr="00A96022" w:rsidTr="00A96022">
        <w:tc>
          <w:tcPr>
            <w:tcW w:w="5779" w:type="dxa"/>
          </w:tcPr>
          <w:p w:rsidR="00007199" w:rsidRPr="00A96022" w:rsidRDefault="00007199" w:rsidP="00A96022">
            <w:pPr>
              <w:pStyle w:val="a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02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СОГЛАСОВАНО</w:t>
            </w:r>
          </w:p>
          <w:p w:rsidR="00007199" w:rsidRPr="00A96022" w:rsidRDefault="00007199" w:rsidP="00A96022">
            <w:pPr>
              <w:pStyle w:val="a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02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Протокол методического экспертного  совета    МБОУ ДО ДЭЦ</w:t>
            </w:r>
          </w:p>
          <w:p w:rsidR="00007199" w:rsidRPr="00A96022" w:rsidRDefault="00007199" w:rsidP="00A96022">
            <w:pPr>
              <w:pStyle w:val="a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02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 01.09.2021 г.  № 1  </w:t>
            </w:r>
          </w:p>
        </w:tc>
        <w:tc>
          <w:tcPr>
            <w:tcW w:w="4961" w:type="dxa"/>
          </w:tcPr>
          <w:p w:rsidR="00007199" w:rsidRPr="00A96022" w:rsidRDefault="00007199" w:rsidP="00A96022">
            <w:pPr>
              <w:pStyle w:val="a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02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УТВЕРЖДЕНО </w:t>
            </w:r>
          </w:p>
          <w:p w:rsidR="00007199" w:rsidRPr="00A96022" w:rsidRDefault="00007199" w:rsidP="00A96022">
            <w:pPr>
              <w:pStyle w:val="a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02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Приказом директор МБОУ ДО ДЭЦ</w:t>
            </w:r>
          </w:p>
          <w:p w:rsidR="00007199" w:rsidRPr="00A96022" w:rsidRDefault="00007199" w:rsidP="00A96022">
            <w:pPr>
              <w:pStyle w:val="a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602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 01.09.2021 г.  № 63 ОД </w:t>
            </w:r>
          </w:p>
        </w:tc>
      </w:tr>
    </w:tbl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7199" w:rsidRDefault="00007199" w:rsidP="00A96022">
      <w:pPr>
        <w:pStyle w:val="a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96022" w:rsidRDefault="00A96022" w:rsidP="00A96022">
      <w:pPr>
        <w:pStyle w:val="a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96022" w:rsidRDefault="00A96022" w:rsidP="00A96022">
      <w:pPr>
        <w:pStyle w:val="a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96022" w:rsidRPr="00A96022" w:rsidRDefault="00A96022" w:rsidP="00A96022">
      <w:pPr>
        <w:pStyle w:val="a8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:rsidR="00007199" w:rsidRPr="00A96022" w:rsidRDefault="00007199" w:rsidP="00A96022">
      <w:pPr>
        <w:pStyle w:val="a8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A96022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Дополнительная общеобразовательная  программа</w:t>
      </w:r>
    </w:p>
    <w:p w:rsidR="00007199" w:rsidRPr="00A96022" w:rsidRDefault="00007199" w:rsidP="00A96022">
      <w:pPr>
        <w:pStyle w:val="a8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A96022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естественно - научной  направленности</w:t>
      </w:r>
    </w:p>
    <w:p w:rsidR="00007199" w:rsidRPr="00A96022" w:rsidRDefault="00007199" w:rsidP="00A96022">
      <w:pPr>
        <w:pStyle w:val="a8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A96022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«Юные натуралисты»</w:t>
      </w:r>
    </w:p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9602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                                                        </w:t>
      </w:r>
    </w:p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</w:p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6022" w:rsidRDefault="00007199" w:rsidP="00A9602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</w:p>
    <w:p w:rsidR="00007199" w:rsidRPr="00A96022" w:rsidRDefault="00A96022" w:rsidP="00A9602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="00007199" w:rsidRP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Возраст учащихся: 14 – 16 лет</w:t>
      </w:r>
    </w:p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реализации: 3 года</w:t>
      </w:r>
    </w:p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Автор-составитель:</w:t>
      </w:r>
    </w:p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 w:rsid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Ильясова Л.Т., педагог</w:t>
      </w:r>
    </w:p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дополнительного образования</w:t>
      </w:r>
    </w:p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7199" w:rsidRDefault="00007199" w:rsidP="00007199">
      <w:pPr>
        <w:autoSpaceDE w:val="0"/>
        <w:autoSpaceDN w:val="0"/>
        <w:adjustRightInd w:val="0"/>
        <w:ind w:lef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</w:t>
      </w:r>
    </w:p>
    <w:p w:rsidR="00A96022" w:rsidRDefault="00A96022" w:rsidP="00075806">
      <w:pPr>
        <w:pStyle w:val="a8"/>
        <w:jc w:val="center"/>
        <w:rPr>
          <w:b/>
          <w:sz w:val="24"/>
          <w:szCs w:val="24"/>
        </w:rPr>
      </w:pPr>
    </w:p>
    <w:p w:rsidR="00A96022" w:rsidRDefault="00A96022" w:rsidP="00075806">
      <w:pPr>
        <w:pStyle w:val="a8"/>
        <w:jc w:val="center"/>
        <w:rPr>
          <w:b/>
          <w:sz w:val="24"/>
          <w:szCs w:val="24"/>
        </w:rPr>
      </w:pPr>
    </w:p>
    <w:p w:rsidR="00A96022" w:rsidRDefault="00A96022" w:rsidP="00075806">
      <w:pPr>
        <w:pStyle w:val="a8"/>
        <w:jc w:val="center"/>
        <w:rPr>
          <w:b/>
          <w:sz w:val="24"/>
          <w:szCs w:val="24"/>
        </w:rPr>
      </w:pPr>
    </w:p>
    <w:p w:rsidR="00A96022" w:rsidRDefault="00A96022" w:rsidP="00075806">
      <w:pPr>
        <w:pStyle w:val="a8"/>
        <w:jc w:val="center"/>
        <w:rPr>
          <w:b/>
          <w:sz w:val="24"/>
          <w:szCs w:val="24"/>
        </w:rPr>
      </w:pPr>
    </w:p>
    <w:p w:rsidR="00A96022" w:rsidRDefault="00A96022" w:rsidP="00075806">
      <w:pPr>
        <w:pStyle w:val="a8"/>
        <w:jc w:val="center"/>
        <w:rPr>
          <w:b/>
          <w:sz w:val="24"/>
          <w:szCs w:val="24"/>
        </w:rPr>
      </w:pPr>
    </w:p>
    <w:p w:rsidR="00A96022" w:rsidRDefault="00A96022" w:rsidP="00075806">
      <w:pPr>
        <w:pStyle w:val="a8"/>
        <w:jc w:val="center"/>
        <w:rPr>
          <w:b/>
          <w:sz w:val="24"/>
          <w:szCs w:val="24"/>
        </w:rPr>
      </w:pPr>
    </w:p>
    <w:p w:rsidR="00A96022" w:rsidRDefault="00A96022" w:rsidP="00075806">
      <w:pPr>
        <w:pStyle w:val="a8"/>
        <w:jc w:val="center"/>
        <w:rPr>
          <w:b/>
          <w:sz w:val="24"/>
          <w:szCs w:val="24"/>
        </w:rPr>
      </w:pPr>
    </w:p>
    <w:p w:rsidR="00A96022" w:rsidRDefault="00A96022" w:rsidP="00075806">
      <w:pPr>
        <w:pStyle w:val="a8"/>
        <w:jc w:val="center"/>
        <w:rPr>
          <w:b/>
          <w:sz w:val="24"/>
          <w:szCs w:val="24"/>
        </w:rPr>
      </w:pPr>
    </w:p>
    <w:p w:rsidR="00A96022" w:rsidRDefault="00A96022" w:rsidP="00075806">
      <w:pPr>
        <w:pStyle w:val="a8"/>
        <w:jc w:val="center"/>
        <w:rPr>
          <w:b/>
          <w:sz w:val="24"/>
          <w:szCs w:val="24"/>
        </w:rPr>
      </w:pPr>
    </w:p>
    <w:p w:rsidR="00A96022" w:rsidRDefault="00A96022" w:rsidP="00075806">
      <w:pPr>
        <w:pStyle w:val="a8"/>
        <w:jc w:val="center"/>
        <w:rPr>
          <w:b/>
          <w:sz w:val="24"/>
          <w:szCs w:val="24"/>
        </w:rPr>
      </w:pPr>
    </w:p>
    <w:p w:rsidR="00A96022" w:rsidRDefault="00A96022" w:rsidP="00075806">
      <w:pPr>
        <w:pStyle w:val="a8"/>
        <w:jc w:val="center"/>
        <w:rPr>
          <w:b/>
          <w:sz w:val="24"/>
          <w:szCs w:val="24"/>
        </w:rPr>
      </w:pPr>
    </w:p>
    <w:p w:rsidR="00A96022" w:rsidRPr="00A96022" w:rsidRDefault="00A96022" w:rsidP="000758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22">
        <w:rPr>
          <w:rFonts w:ascii="Times New Roman" w:hAnsi="Times New Roman" w:cs="Times New Roman"/>
          <w:b/>
          <w:sz w:val="28"/>
          <w:szCs w:val="28"/>
        </w:rPr>
        <w:t>Мелеуз 2021</w:t>
      </w:r>
    </w:p>
    <w:p w:rsidR="00A96022" w:rsidRDefault="00A96022" w:rsidP="00075806">
      <w:pPr>
        <w:pStyle w:val="a8"/>
        <w:jc w:val="center"/>
        <w:rPr>
          <w:b/>
          <w:sz w:val="24"/>
          <w:szCs w:val="24"/>
        </w:rPr>
      </w:pPr>
    </w:p>
    <w:p w:rsidR="00075806" w:rsidRPr="00A96022" w:rsidRDefault="00075806" w:rsidP="00A9602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2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75806" w:rsidRPr="00A96022" w:rsidRDefault="00075806" w:rsidP="00A9602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22">
        <w:rPr>
          <w:rFonts w:ascii="Times New Roman" w:hAnsi="Times New Roman" w:cs="Times New Roman"/>
          <w:b/>
          <w:sz w:val="24"/>
          <w:szCs w:val="24"/>
        </w:rPr>
        <w:t>методического  экспертного  совета  МБОУ ДО ДЭЦ</w:t>
      </w:r>
    </w:p>
    <w:p w:rsidR="00075806" w:rsidRPr="00A96022" w:rsidRDefault="00A96022" w:rsidP="00A9602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5806" w:rsidRPr="00A96022">
        <w:rPr>
          <w:rFonts w:ascii="Times New Roman" w:hAnsi="Times New Roman" w:cs="Times New Roman"/>
          <w:b/>
          <w:sz w:val="24"/>
          <w:szCs w:val="24"/>
        </w:rPr>
        <w:t>по результатам  экспертизы  дополнительной  общеобразовательной программы</w:t>
      </w:r>
    </w:p>
    <w:p w:rsidR="00075806" w:rsidRPr="00A96022" w:rsidRDefault="00075806" w:rsidP="00A9602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22">
        <w:rPr>
          <w:rFonts w:ascii="Times New Roman" w:hAnsi="Times New Roman" w:cs="Times New Roman"/>
          <w:b/>
          <w:sz w:val="24"/>
          <w:szCs w:val="24"/>
        </w:rPr>
        <w:t>«Юные натуралисты»</w:t>
      </w:r>
    </w:p>
    <w:p w:rsidR="00A96022" w:rsidRDefault="00A96022" w:rsidP="00A9602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A96022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A960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6022">
        <w:rPr>
          <w:rFonts w:ascii="Times New Roman" w:hAnsi="Times New Roman" w:cs="Times New Roman"/>
          <w:sz w:val="24"/>
          <w:szCs w:val="24"/>
        </w:rPr>
        <w:t xml:space="preserve"> эксперта  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>Шадрина М.М</w:t>
      </w:r>
      <w:r w:rsidRPr="00A96022">
        <w:rPr>
          <w:rFonts w:ascii="Times New Roman" w:hAnsi="Times New Roman" w:cs="Times New Roman"/>
          <w:sz w:val="24"/>
          <w:szCs w:val="24"/>
        </w:rPr>
        <w:t xml:space="preserve">      Должность 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 директор </w:t>
      </w: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A96022">
        <w:rPr>
          <w:rFonts w:ascii="Times New Roman" w:hAnsi="Times New Roman" w:cs="Times New Roman"/>
          <w:sz w:val="24"/>
          <w:szCs w:val="24"/>
        </w:rPr>
        <w:t xml:space="preserve">Педагогический стаж 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36 лет </w:t>
      </w:r>
      <w:r w:rsidRPr="00A96022">
        <w:rPr>
          <w:rFonts w:ascii="Times New Roman" w:hAnsi="Times New Roman" w:cs="Times New Roman"/>
          <w:sz w:val="24"/>
          <w:szCs w:val="24"/>
        </w:rPr>
        <w:t xml:space="preserve">   Квалификационная категория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высшая </w:t>
      </w: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A96022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A960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6022">
        <w:rPr>
          <w:rFonts w:ascii="Times New Roman" w:hAnsi="Times New Roman" w:cs="Times New Roman"/>
          <w:sz w:val="24"/>
          <w:szCs w:val="24"/>
        </w:rPr>
        <w:t xml:space="preserve"> эксперта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 Торгашова Н.Н.    </w:t>
      </w:r>
      <w:r w:rsidRPr="00A96022">
        <w:rPr>
          <w:rFonts w:ascii="Times New Roman" w:hAnsi="Times New Roman" w:cs="Times New Roman"/>
          <w:sz w:val="24"/>
          <w:szCs w:val="24"/>
        </w:rPr>
        <w:t xml:space="preserve">Должность 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педагог дополнительного образования   </w:t>
      </w: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A96022">
        <w:rPr>
          <w:rFonts w:ascii="Times New Roman" w:hAnsi="Times New Roman" w:cs="Times New Roman"/>
          <w:sz w:val="24"/>
          <w:szCs w:val="24"/>
        </w:rPr>
        <w:t xml:space="preserve">Педагогический стаж 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>26  лет</w:t>
      </w:r>
      <w:r w:rsidRPr="00A96022">
        <w:rPr>
          <w:rFonts w:ascii="Times New Roman" w:hAnsi="Times New Roman" w:cs="Times New Roman"/>
          <w:sz w:val="24"/>
          <w:szCs w:val="24"/>
        </w:rPr>
        <w:t xml:space="preserve">   Квалификационная категория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высшая </w:t>
      </w: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A96022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A960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6022">
        <w:rPr>
          <w:rFonts w:ascii="Times New Roman" w:hAnsi="Times New Roman" w:cs="Times New Roman"/>
          <w:sz w:val="24"/>
          <w:szCs w:val="24"/>
        </w:rPr>
        <w:t xml:space="preserve"> эксперта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Торгашов О.А </w:t>
      </w:r>
      <w:r w:rsidRPr="00A96022">
        <w:rPr>
          <w:rFonts w:ascii="Times New Roman" w:hAnsi="Times New Roman" w:cs="Times New Roman"/>
          <w:sz w:val="24"/>
          <w:szCs w:val="24"/>
        </w:rPr>
        <w:t xml:space="preserve">   Должность 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 педагог дополнительного образования  </w:t>
      </w: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A96022">
        <w:rPr>
          <w:rFonts w:ascii="Times New Roman" w:hAnsi="Times New Roman" w:cs="Times New Roman"/>
          <w:sz w:val="24"/>
          <w:szCs w:val="24"/>
        </w:rPr>
        <w:t xml:space="preserve">Педагогический стаж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 28  лет   </w:t>
      </w:r>
      <w:r w:rsidRPr="00A96022">
        <w:rPr>
          <w:rFonts w:ascii="Times New Roman" w:hAnsi="Times New Roman" w:cs="Times New Roman"/>
          <w:sz w:val="24"/>
          <w:szCs w:val="24"/>
        </w:rPr>
        <w:t xml:space="preserve">   Квалификационная категория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 высшая </w:t>
      </w: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A96022">
        <w:rPr>
          <w:rFonts w:ascii="Times New Roman" w:hAnsi="Times New Roman" w:cs="Times New Roman"/>
          <w:sz w:val="24"/>
          <w:szCs w:val="24"/>
        </w:rPr>
        <w:t xml:space="preserve">Название программы: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дополнительная  общеобразовательная программа      «Юные натуралисты»  </w:t>
      </w: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A96022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A96022">
        <w:rPr>
          <w:rFonts w:ascii="Times New Roman" w:hAnsi="Times New Roman" w:cs="Times New Roman"/>
          <w:sz w:val="24"/>
          <w:szCs w:val="24"/>
        </w:rPr>
        <w:t xml:space="preserve">  на заседании методического  экспертного  совета  МБОУ ДО  ДЭЦ.</w:t>
      </w: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6022"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 1   </w:t>
      </w:r>
      <w:r w:rsidRPr="00A96022">
        <w:rPr>
          <w:rFonts w:ascii="Times New Roman" w:hAnsi="Times New Roman" w:cs="Times New Roman"/>
          <w:sz w:val="24"/>
          <w:szCs w:val="24"/>
        </w:rPr>
        <w:t xml:space="preserve">от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 01.09.2021 г.</w:t>
      </w: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6022">
        <w:rPr>
          <w:rFonts w:ascii="Times New Roman" w:hAnsi="Times New Roman" w:cs="Times New Roman"/>
          <w:sz w:val="24"/>
          <w:szCs w:val="24"/>
        </w:rPr>
        <w:t xml:space="preserve"> Срок   реализации   программы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   3  года</w:t>
      </w:r>
      <w:proofErr w:type="gramStart"/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75806" w:rsidRDefault="00075806" w:rsidP="00A96022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A96022">
        <w:rPr>
          <w:rFonts w:ascii="Times New Roman" w:hAnsi="Times New Roman" w:cs="Times New Roman"/>
          <w:sz w:val="24"/>
          <w:szCs w:val="24"/>
        </w:rPr>
        <w:t xml:space="preserve">Для какой возрастной группы предназначена программа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14-16  лет </w:t>
      </w:r>
    </w:p>
    <w:p w:rsidR="00A96022" w:rsidRPr="00A96022" w:rsidRDefault="00A96022" w:rsidP="00A96022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7088"/>
      </w:tblGrid>
      <w:tr w:rsidR="00075806" w:rsidRPr="00A96022" w:rsidTr="00A96022">
        <w:tc>
          <w:tcPr>
            <w:tcW w:w="3686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элементов программы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06" w:rsidRPr="00A96022" w:rsidTr="00A96022">
        <w:tc>
          <w:tcPr>
            <w:tcW w:w="3686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программного материала. Соответствие цели  содержанию социального заказа.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9602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способствовать развитию у учеников продуктивной работы при решении тестовых заданий экзаменационной работы государственной (итоговой) аттестации по географии, а также сформировать гражданско-патриотические ценности, культурную и национальную идентичность и самосознания.</w:t>
            </w: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программы  соответствует социальному заказу детей,  их родителей, учителей.</w:t>
            </w:r>
          </w:p>
        </w:tc>
      </w:tr>
      <w:tr w:rsidR="00075806" w:rsidRPr="00A96022" w:rsidTr="00A96022">
        <w:trPr>
          <w:trHeight w:val="421"/>
        </w:trPr>
        <w:tc>
          <w:tcPr>
            <w:tcW w:w="3686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Соответствует ли оформление, структура, содержание, учебно-методический комплекс программы государственным  нормативным требованиям.</w:t>
            </w:r>
          </w:p>
        </w:tc>
        <w:tc>
          <w:tcPr>
            <w:tcW w:w="7088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разработана  в соответствии с методическими рекомендациями  по проектированию   дополнительных общеобразовательных программ.   Дополнительная  общеобразовательная  программа «Юные натуралисты» является дополнительной общеразвивающей программой. За основу программы взято учебное пособие «География. Новый полный справочник для подготовки к ОГЭ" Соловьева Ю.А., </w:t>
            </w:r>
            <w:proofErr w:type="spellStart"/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Эртель</w:t>
            </w:r>
            <w:proofErr w:type="spellEnd"/>
            <w:r w:rsidRPr="00A96022">
              <w:rPr>
                <w:rFonts w:ascii="Times New Roman" w:hAnsi="Times New Roman" w:cs="Times New Roman"/>
                <w:sz w:val="24"/>
                <w:szCs w:val="24"/>
              </w:rPr>
              <w:t xml:space="preserve"> А.Б, изд. Легион, 2020, </w:t>
            </w:r>
            <w:r w:rsidRPr="00A96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которое соответствует современному кодификатору элементов содержания по предмету, на основе которого составлены контрольные измерительные материалы и рекомендовано Министерством образования РФ</w:t>
            </w: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806" w:rsidRPr="00A96022" w:rsidTr="00A96022">
        <w:tc>
          <w:tcPr>
            <w:tcW w:w="3686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учебного материала достижению целей и задач программы.</w:t>
            </w:r>
          </w:p>
        </w:tc>
        <w:tc>
          <w:tcPr>
            <w:tcW w:w="7088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учебного материала соответствует достижению целей и задач программы. Программа снабжена  учебно-методическим материалом, призванным обеспечить ее успешную реализацию. </w:t>
            </w:r>
          </w:p>
        </w:tc>
      </w:tr>
      <w:tr w:rsidR="00075806" w:rsidRPr="00A96022" w:rsidTr="00A96022">
        <w:tc>
          <w:tcPr>
            <w:tcW w:w="3686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Воспитательный аспект учебного материала</w:t>
            </w:r>
          </w:p>
        </w:tc>
        <w:tc>
          <w:tcPr>
            <w:tcW w:w="7088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реализации программного материала  формируются устойчивые установки социально-ответственного поведения в географической среде – среде обитания всего живого, в том числе и человека; эмоционально-ценностное отношение к окружающей среде; патриотизм, любовь к своей местности, своему региону, своей стране; уважение к истории, культуре, национальным особенностям; толерантность.</w:t>
            </w:r>
          </w:p>
        </w:tc>
      </w:tr>
      <w:tr w:rsidR="00075806" w:rsidRPr="00A96022" w:rsidTr="00A96022">
        <w:tc>
          <w:tcPr>
            <w:tcW w:w="3686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Качество учебно-методического комплекса, сопровождающего разделы программы.</w:t>
            </w:r>
          </w:p>
        </w:tc>
        <w:tc>
          <w:tcPr>
            <w:tcW w:w="7088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Обеспечение учебно-методического комплекса дидактическим материалом в полной мере способствует качественному  усвоению всех разделов программы.</w:t>
            </w:r>
          </w:p>
        </w:tc>
      </w:tr>
      <w:tr w:rsidR="00075806" w:rsidRPr="00A96022" w:rsidTr="00A96022">
        <w:tc>
          <w:tcPr>
            <w:tcW w:w="3686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 по изученным разделам программы.</w:t>
            </w:r>
          </w:p>
        </w:tc>
        <w:tc>
          <w:tcPr>
            <w:tcW w:w="7088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формой подведения итогов  является общий государственный экзамен (ОГЭ), результат сдачи которого </w:t>
            </w:r>
            <w:r w:rsidRPr="00A9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покажет эффективность разработанной программы и успешного усвоения. Промежуточным контролем являются решение аналогичных заданий ОГЭ и их анализ по итогам изученных разделов.</w:t>
            </w:r>
          </w:p>
        </w:tc>
      </w:tr>
      <w:tr w:rsidR="00075806" w:rsidRPr="00A96022" w:rsidTr="00A96022">
        <w:trPr>
          <w:trHeight w:val="1458"/>
        </w:trPr>
        <w:tc>
          <w:tcPr>
            <w:tcW w:w="3686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соответствия ожидаемых результатов реализации программы социально-значимым целям развития личности учащегося.</w:t>
            </w:r>
          </w:p>
        </w:tc>
        <w:tc>
          <w:tcPr>
            <w:tcW w:w="7088" w:type="dxa"/>
          </w:tcPr>
          <w:p w:rsidR="00075806" w:rsidRPr="00A96022" w:rsidRDefault="00075806" w:rsidP="00A96022">
            <w:pPr>
              <w:pStyle w:val="a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96022">
              <w:rPr>
                <w:rFonts w:ascii="Times New Roman" w:eastAsia="Cambria" w:hAnsi="Times New Roman" w:cs="Times New Roman"/>
                <w:sz w:val="24"/>
                <w:szCs w:val="24"/>
              </w:rPr>
              <w:t>В процессе освоения программы, учащиеся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      </w:r>
          </w:p>
        </w:tc>
      </w:tr>
      <w:tr w:rsidR="00075806" w:rsidRPr="00A96022" w:rsidTr="00A96022">
        <w:tc>
          <w:tcPr>
            <w:tcW w:w="3686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Наличие оригинальной авторской  концептуальной идеи в авторской программе.</w:t>
            </w:r>
          </w:p>
        </w:tc>
        <w:tc>
          <w:tcPr>
            <w:tcW w:w="7088" w:type="dxa"/>
          </w:tcPr>
          <w:p w:rsidR="00075806" w:rsidRPr="00A96022" w:rsidRDefault="00075806" w:rsidP="00A96022">
            <w:pPr>
              <w:pStyle w:val="a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9602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Программа может быть использована и для расширения и углубления программ </w:t>
            </w:r>
            <w:proofErr w:type="gramStart"/>
            <w:r w:rsidRPr="00A9602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proofErr w:type="gramEnd"/>
            <w:r w:rsidRPr="00A9602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профильного обучения по географии и построения индивидуальных образовательных траекторий для  учащихся, проявляющих интерес к науке.</w:t>
            </w:r>
          </w:p>
        </w:tc>
      </w:tr>
      <w:tr w:rsidR="00075806" w:rsidRPr="00A96022" w:rsidTr="00A96022">
        <w:trPr>
          <w:trHeight w:val="3936"/>
        </w:trPr>
        <w:tc>
          <w:tcPr>
            <w:tcW w:w="3686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Степень практической целесообразности отбора содержания, форм, средств и методов образовательно-развивающей деятельности, учёт возрастных и индивидуальных  особенностей детей, сочетание теории и практики, методы стимулирования творческой деятельности.</w:t>
            </w:r>
          </w:p>
        </w:tc>
        <w:tc>
          <w:tcPr>
            <w:tcW w:w="7088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формы, средства и методы </w:t>
            </w:r>
            <w:proofErr w:type="spellStart"/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60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сферы программы соответствуют возрастным особенностям детей. </w:t>
            </w:r>
            <w:r w:rsidRPr="00A9602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Программный материал  предполагает использование широкого спектра методических средств, таких, как: работа в малых группах; коллективные способы обучения; индивидуализация и дифференциация обучения.</w:t>
            </w:r>
            <w:proofErr w:type="gramStart"/>
            <w:r w:rsidRPr="00A9602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602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96022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достижения поставленной цели по данной программе основные теоретические положения, изученные на лекциях и семинарах, сопровождаются решение учебно-тренировочных тестов по теме. Содержание курса предполагает работу с разными источниками информации. На каждом занятии предусматривается практическая деятельность, включающая в себя работу, где каждый ученик может выполнить задание самостоятельно и принять участие в работе группы.</w:t>
            </w:r>
          </w:p>
        </w:tc>
      </w:tr>
      <w:tr w:rsidR="00075806" w:rsidRPr="00A96022" w:rsidTr="00A96022">
        <w:tc>
          <w:tcPr>
            <w:tcW w:w="3686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Наличие тенденции потенциальных  образовательных потребностей детей и их родителей, развитие природных особенностей и способностей детей, эмоциональная и интеллектуальная сфера, социальная адаптация.</w:t>
            </w:r>
          </w:p>
        </w:tc>
        <w:tc>
          <w:tcPr>
            <w:tcW w:w="7088" w:type="dxa"/>
          </w:tcPr>
          <w:p w:rsidR="00075806" w:rsidRPr="00A96022" w:rsidRDefault="00075806" w:rsidP="00A96022">
            <w:pPr>
              <w:pStyle w:val="a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9602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процессе изучения программного материала закрепляются, систематизируются и расширяются знания учащихся по всем основным курсам географии основной школы; формируются навыки аналитической деятельности, прогнозирования результатов для различных вариативных ситуаций; развивается познавательный интерес, интеллектуальные способности в процессе поиска решений; формируются индивидуальные образовательные потребности в выборе дальнейшего профиля обучения.</w:t>
            </w:r>
          </w:p>
        </w:tc>
      </w:tr>
      <w:tr w:rsidR="00075806" w:rsidRPr="00A96022" w:rsidTr="00A96022">
        <w:tc>
          <w:tcPr>
            <w:tcW w:w="3686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 xml:space="preserve">Выводы, рекомендации по совершенствованию разделов программы  </w:t>
            </w:r>
          </w:p>
        </w:tc>
        <w:tc>
          <w:tcPr>
            <w:tcW w:w="7088" w:type="dxa"/>
          </w:tcPr>
          <w:p w:rsidR="00075806" w:rsidRPr="00A96022" w:rsidRDefault="00075806" w:rsidP="00A960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6022">
              <w:rPr>
                <w:rFonts w:ascii="Times New Roman" w:hAnsi="Times New Roman" w:cs="Times New Roman"/>
                <w:sz w:val="24"/>
                <w:szCs w:val="24"/>
              </w:rPr>
              <w:t>Программа соответствует требованиям, предъявляемым к дополнительным  общеобразовательным программам.</w:t>
            </w:r>
          </w:p>
        </w:tc>
      </w:tr>
    </w:tbl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6022">
        <w:rPr>
          <w:rFonts w:ascii="Times New Roman" w:hAnsi="Times New Roman" w:cs="Times New Roman"/>
          <w:sz w:val="24"/>
          <w:szCs w:val="24"/>
        </w:rPr>
        <w:t>Заключение: Программа составлена в соответствии  с «Методическими рекомендациями  по проектированию   дополнительных общеобразовательных программ» (приказ МБОУ ДО ДЭЦ от 31.12.2020 г. № 95 ОД).</w:t>
      </w: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6022">
        <w:rPr>
          <w:rFonts w:ascii="Times New Roman" w:hAnsi="Times New Roman" w:cs="Times New Roman"/>
          <w:sz w:val="24"/>
          <w:szCs w:val="24"/>
        </w:rPr>
        <w:t xml:space="preserve"> Автор программы</w:t>
      </w:r>
      <w:proofErr w:type="gramStart"/>
      <w:r w:rsidRPr="00A960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6022">
        <w:rPr>
          <w:rFonts w:ascii="Times New Roman" w:hAnsi="Times New Roman" w:cs="Times New Roman"/>
          <w:sz w:val="24"/>
          <w:szCs w:val="24"/>
        </w:rPr>
        <w:t xml:space="preserve">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 педагог дополнительного образования  высшей квалификационной категории</w:t>
      </w:r>
      <w:r w:rsidRPr="00A96022">
        <w:rPr>
          <w:rFonts w:ascii="Times New Roman" w:hAnsi="Times New Roman" w:cs="Times New Roman"/>
          <w:sz w:val="24"/>
          <w:szCs w:val="24"/>
        </w:rPr>
        <w:t xml:space="preserve">   </w:t>
      </w:r>
      <w:r w:rsidRPr="00A96022">
        <w:rPr>
          <w:rFonts w:ascii="Times New Roman" w:hAnsi="Times New Roman" w:cs="Times New Roman"/>
          <w:sz w:val="24"/>
          <w:szCs w:val="24"/>
          <w:u w:val="single"/>
        </w:rPr>
        <w:t xml:space="preserve">Ильясова Л.Т. </w:t>
      </w:r>
      <w:r w:rsidRPr="00A9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6022">
        <w:rPr>
          <w:rFonts w:ascii="Times New Roman" w:hAnsi="Times New Roman" w:cs="Times New Roman"/>
          <w:sz w:val="24"/>
          <w:szCs w:val="24"/>
        </w:rPr>
        <w:t>Эксперты:  Шадрина М.М______________, Торгашова Н.Н.____________, Торгашов О.А.________</w:t>
      </w: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5806" w:rsidRPr="00A96022" w:rsidRDefault="00075806" w:rsidP="00A96022">
      <w:pPr>
        <w:pStyle w:val="a8"/>
        <w:rPr>
          <w:rFonts w:ascii="Times New Roman" w:hAnsi="Times New Roman" w:cs="Times New Roman"/>
          <w:sz w:val="24"/>
          <w:szCs w:val="24"/>
        </w:rPr>
      </w:pPr>
      <w:r w:rsidRPr="00A96022">
        <w:rPr>
          <w:rFonts w:ascii="Times New Roman" w:hAnsi="Times New Roman" w:cs="Times New Roman"/>
          <w:sz w:val="24"/>
          <w:szCs w:val="24"/>
        </w:rPr>
        <w:t>Дата проведения экспертизы       01.09.2021 г.</w:t>
      </w:r>
    </w:p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7199" w:rsidRPr="00A96022" w:rsidRDefault="00007199" w:rsidP="00A96022">
      <w:pPr>
        <w:pStyle w:val="a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7199" w:rsidRPr="00A96022" w:rsidRDefault="00007199" w:rsidP="00A9602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2BC2" w:rsidRDefault="001B2BC2" w:rsidP="001B2BC2">
      <w:pPr>
        <w:spacing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 xml:space="preserve">Раздел №1 </w:t>
      </w:r>
      <w:r>
        <w:rPr>
          <w:rFonts w:ascii="Times New Roman" w:eastAsia="Cambria" w:hAnsi="Times New Roman" w:cs="Times New Roman"/>
          <w:b/>
          <w:sz w:val="24"/>
        </w:rPr>
        <w:t>"Комплекс основных характеристик программы"</w:t>
      </w:r>
    </w:p>
    <w:p w:rsidR="001B2BC2" w:rsidRDefault="001B2BC2" w:rsidP="001B2BC2">
      <w:pPr>
        <w:pStyle w:val="a3"/>
        <w:numPr>
          <w:ilvl w:val="1"/>
          <w:numId w:val="40"/>
        </w:numPr>
        <w:spacing w:line="240" w:lineRule="auto"/>
        <w:jc w:val="center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Пояснительная записка</w:t>
      </w:r>
    </w:p>
    <w:p w:rsidR="001B2BC2" w:rsidRPr="003A4BF2" w:rsidRDefault="001B2BC2" w:rsidP="003A4BF2">
      <w:pPr>
        <w:pStyle w:val="a8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4BF2">
        <w:rPr>
          <w:rFonts w:ascii="Times New Roman" w:eastAsia="Cambria" w:hAnsi="Times New Roman" w:cs="Times New Roman"/>
          <w:sz w:val="24"/>
          <w:szCs w:val="24"/>
        </w:rPr>
        <w:t>Дополнительная общеобразовательная программа «Юные натуралисты» (дале</w:t>
      </w:r>
      <w:proofErr w:type="gramStart"/>
      <w:r w:rsidRPr="003A4BF2">
        <w:rPr>
          <w:rFonts w:ascii="Times New Roman" w:eastAsia="Cambria" w:hAnsi="Times New Roman" w:cs="Times New Roman"/>
          <w:sz w:val="24"/>
          <w:szCs w:val="24"/>
        </w:rPr>
        <w:t>е-</w:t>
      </w:r>
      <w:proofErr w:type="gramEnd"/>
      <w:r w:rsidRPr="003A4BF2">
        <w:rPr>
          <w:rFonts w:ascii="Times New Roman" w:eastAsia="Cambria" w:hAnsi="Times New Roman" w:cs="Times New Roman"/>
          <w:sz w:val="24"/>
          <w:szCs w:val="24"/>
        </w:rPr>
        <w:t xml:space="preserve"> программа) является дополнительной общеразвивающей программой.</w:t>
      </w:r>
    </w:p>
    <w:p w:rsidR="001B2BC2" w:rsidRPr="003A4BF2" w:rsidRDefault="001B2BC2" w:rsidP="003A4BF2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4BF2">
        <w:rPr>
          <w:rFonts w:ascii="Times New Roman" w:eastAsia="Cambria" w:hAnsi="Times New Roman" w:cs="Times New Roman"/>
          <w:sz w:val="24"/>
          <w:szCs w:val="24"/>
        </w:rPr>
        <w:t>Программ</w:t>
      </w:r>
      <w:r w:rsidR="00674419">
        <w:rPr>
          <w:rFonts w:ascii="Times New Roman" w:eastAsia="Cambria" w:hAnsi="Times New Roman" w:cs="Times New Roman"/>
          <w:sz w:val="24"/>
          <w:szCs w:val="24"/>
        </w:rPr>
        <w:t>а составлена для учащихся 14-16 лет</w:t>
      </w:r>
      <w:r w:rsidRPr="003A4BF2">
        <w:rPr>
          <w:rFonts w:ascii="Times New Roman" w:eastAsia="Cambria" w:hAnsi="Times New Roman" w:cs="Times New Roman"/>
          <w:sz w:val="24"/>
          <w:szCs w:val="24"/>
        </w:rPr>
        <w:t>, которые интересуются географией и планируют  сдавать  экзамен в новой форме.</w:t>
      </w:r>
    </w:p>
    <w:p w:rsidR="001B2BC2" w:rsidRPr="003A4BF2" w:rsidRDefault="001B2BC2" w:rsidP="003A4BF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A4BF2">
        <w:rPr>
          <w:rFonts w:ascii="Times New Roman" w:hAnsi="Times New Roman" w:cs="Times New Roman"/>
          <w:sz w:val="24"/>
          <w:szCs w:val="24"/>
        </w:rPr>
        <w:t xml:space="preserve">Актуальность программы состоит в том, что она может быть использована и для расширения и углубления программ </w:t>
      </w:r>
      <w:proofErr w:type="gramStart"/>
      <w:r w:rsidRPr="003A4BF2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3A4BF2">
        <w:rPr>
          <w:rFonts w:ascii="Times New Roman" w:hAnsi="Times New Roman" w:cs="Times New Roman"/>
          <w:sz w:val="24"/>
          <w:szCs w:val="24"/>
        </w:rPr>
        <w:t xml:space="preserve"> профильного обучения по географии и построения индивидуальных образовательных направлений учащихся, проявляющих интерес к науке.</w:t>
      </w:r>
    </w:p>
    <w:p w:rsidR="00324CA3" w:rsidRPr="003A4BF2" w:rsidRDefault="00324CA3" w:rsidP="003A4BF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A4BF2">
        <w:rPr>
          <w:rFonts w:ascii="Times New Roman" w:hAnsi="Times New Roman" w:cs="Times New Roman"/>
          <w:sz w:val="24"/>
          <w:szCs w:val="24"/>
        </w:rPr>
        <w:t xml:space="preserve">За основу программы взято учебное пособие </w:t>
      </w:r>
      <w:r w:rsidR="003A4BF2" w:rsidRPr="003A4BF2">
        <w:rPr>
          <w:rFonts w:ascii="Times New Roman" w:hAnsi="Times New Roman" w:cs="Times New Roman"/>
          <w:sz w:val="24"/>
          <w:szCs w:val="24"/>
        </w:rPr>
        <w:t xml:space="preserve">«География. Новый полный справочник для подготовки к ОГЭ" Соловьева Ю.А., </w:t>
      </w:r>
      <w:proofErr w:type="spellStart"/>
      <w:r w:rsidR="003A4BF2" w:rsidRPr="003A4BF2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="003A4BF2" w:rsidRPr="003A4BF2">
        <w:rPr>
          <w:rFonts w:ascii="Times New Roman" w:hAnsi="Times New Roman" w:cs="Times New Roman"/>
          <w:sz w:val="24"/>
          <w:szCs w:val="24"/>
        </w:rPr>
        <w:t xml:space="preserve"> А.Б, изд. Легион, 2020, </w:t>
      </w:r>
      <w:r w:rsidR="003A4BF2" w:rsidRPr="003A4BF2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соответствует современному кодификатору элементов содержания по предмету, на основе которого составлены контрол</w:t>
      </w:r>
      <w:r w:rsidR="003A4BF2">
        <w:rPr>
          <w:rFonts w:ascii="Times New Roman" w:hAnsi="Times New Roman" w:cs="Times New Roman"/>
          <w:sz w:val="24"/>
          <w:szCs w:val="24"/>
          <w:shd w:val="clear" w:color="auto" w:fill="FFFFFF"/>
        </w:rPr>
        <w:t>ьные измерительные материалы</w:t>
      </w:r>
      <w:r w:rsidR="003A4BF2" w:rsidRPr="003A4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рекомендов</w:t>
      </w:r>
      <w:r w:rsidR="005A09BE">
        <w:rPr>
          <w:rFonts w:ascii="Times New Roman" w:hAnsi="Times New Roman" w:cs="Times New Roman"/>
          <w:sz w:val="24"/>
          <w:szCs w:val="24"/>
          <w:shd w:val="clear" w:color="auto" w:fill="FFFFFF"/>
        </w:rPr>
        <w:t>ано Министерством образования Р</w:t>
      </w:r>
      <w:r w:rsidR="003A4BF2" w:rsidRPr="003A4BF2">
        <w:rPr>
          <w:rFonts w:ascii="Times New Roman" w:hAnsi="Times New Roman" w:cs="Times New Roman"/>
          <w:sz w:val="24"/>
          <w:szCs w:val="24"/>
          <w:shd w:val="clear" w:color="auto" w:fill="FFFFFF"/>
        </w:rPr>
        <w:t>Ф.</w:t>
      </w:r>
    </w:p>
    <w:p w:rsidR="001B2BC2" w:rsidRPr="003A4BF2" w:rsidRDefault="001B2BC2" w:rsidP="003A4BF2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4BF2">
        <w:rPr>
          <w:rFonts w:ascii="Times New Roman" w:eastAsia="Cambria" w:hAnsi="Times New Roman" w:cs="Times New Roman"/>
          <w:sz w:val="24"/>
          <w:szCs w:val="24"/>
        </w:rPr>
        <w:t xml:space="preserve">Программа выстроена в логике постепенного усвоения учащимися основного содержания географических знаний, в соответствии с разделами и спецификации контрольных измерительных материалов для проведения в 2020 году (ФИПИ). </w:t>
      </w:r>
      <w:r w:rsidRPr="003A4BF2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трудных заданий. Курс реализует </w:t>
      </w:r>
      <w:proofErr w:type="spellStart"/>
      <w:r w:rsidRPr="003A4BF2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компетентностный</w:t>
      </w:r>
      <w:proofErr w:type="spellEnd"/>
      <w:r w:rsidRPr="003A4BF2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A4BF2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деятельностный</w:t>
      </w:r>
      <w:proofErr w:type="spellEnd"/>
      <w:r w:rsidRPr="003A4BF2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и индивидуальный подход к обучению. </w:t>
      </w:r>
      <w:proofErr w:type="spellStart"/>
      <w:r w:rsidRPr="003A4BF2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Деятельностный</w:t>
      </w:r>
      <w:proofErr w:type="spellEnd"/>
      <w:r w:rsidRPr="003A4BF2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электронных и Интернет-ресурсов (ФИПИ «ГИА - ГЕОГРАФИЯ» и </w:t>
      </w:r>
      <w:proofErr w:type="spellStart"/>
      <w:proofErr w:type="gramStart"/>
      <w:r w:rsidRPr="003A4BF2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Вики-учебник</w:t>
      </w:r>
      <w:proofErr w:type="spellEnd"/>
      <w:proofErr w:type="gramEnd"/>
      <w:r w:rsidRPr="003A4BF2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«Вместе готовимся к ЕГЭ по географии»). </w:t>
      </w:r>
      <w:r w:rsidRPr="003A4BF2">
        <w:rPr>
          <w:rFonts w:ascii="Times New Roman" w:eastAsia="Cambria" w:hAnsi="Times New Roman" w:cs="Times New Roman"/>
          <w:sz w:val="24"/>
          <w:szCs w:val="24"/>
        </w:rPr>
        <w:t>Курс построен таким образом, что позволит расширить и углубить знания учащихся по всем основным разделам школьного курса географии основной школы, а также ликвидировать возможные пробелы.</w:t>
      </w:r>
    </w:p>
    <w:p w:rsidR="001B2BC2" w:rsidRPr="003A4BF2" w:rsidRDefault="001B2BC2" w:rsidP="003A4BF2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4BF2">
        <w:rPr>
          <w:rFonts w:ascii="Times New Roman" w:eastAsia="Cambria" w:hAnsi="Times New Roman" w:cs="Times New Roman"/>
          <w:sz w:val="24"/>
          <w:szCs w:val="24"/>
        </w:rPr>
        <w:t>В процессе освоения программы, учащиеся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1B2BC2" w:rsidRPr="003A4BF2" w:rsidRDefault="001B2BC2" w:rsidP="001B2BC2">
      <w:pPr>
        <w:pStyle w:val="a8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3A4BF2">
        <w:rPr>
          <w:rFonts w:ascii="Times New Roman" w:eastAsia="Cambria" w:hAnsi="Times New Roman" w:cs="Times New Roman"/>
          <w:sz w:val="24"/>
          <w:szCs w:val="24"/>
        </w:rPr>
        <w:t xml:space="preserve">Форма </w:t>
      </w:r>
      <w:proofErr w:type="spellStart"/>
      <w:proofErr w:type="gramStart"/>
      <w:r w:rsidRPr="003A4BF2">
        <w:rPr>
          <w:rFonts w:ascii="Times New Roman" w:eastAsia="Cambria" w:hAnsi="Times New Roman" w:cs="Times New Roman"/>
          <w:sz w:val="24"/>
          <w:szCs w:val="24"/>
        </w:rPr>
        <w:t>обучения-очная</w:t>
      </w:r>
      <w:proofErr w:type="spellEnd"/>
      <w:proofErr w:type="gramEnd"/>
      <w:r w:rsidRPr="003A4BF2">
        <w:rPr>
          <w:rFonts w:ascii="Times New Roman" w:eastAsia="Cambria" w:hAnsi="Times New Roman" w:cs="Times New Roman"/>
          <w:sz w:val="24"/>
          <w:szCs w:val="24"/>
        </w:rPr>
        <w:t xml:space="preserve">. Проведение занятий по программе групповых занятий предполагает использование широкого спектра методических средств, таких, как: работа в малых группах; коллективные способы обучения; индивидуализация и дифференциация </w:t>
      </w:r>
      <w:proofErr w:type="spellStart"/>
      <w:r w:rsidRPr="003A4BF2">
        <w:rPr>
          <w:rFonts w:ascii="Times New Roman" w:eastAsia="Cambria" w:hAnsi="Times New Roman" w:cs="Times New Roman"/>
          <w:sz w:val="24"/>
          <w:szCs w:val="24"/>
        </w:rPr>
        <w:t>обучения</w:t>
      </w:r>
      <w:proofErr w:type="gramStart"/>
      <w:r w:rsidRPr="003A4BF2">
        <w:rPr>
          <w:rFonts w:ascii="Times New Roman" w:eastAsia="Cambria" w:hAnsi="Times New Roman" w:cs="Times New Roman"/>
          <w:sz w:val="24"/>
          <w:szCs w:val="24"/>
        </w:rPr>
        <w:t>.</w:t>
      </w:r>
      <w:r w:rsidRPr="003A4BF2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3A4BF2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анные</w:t>
      </w:r>
      <w:proofErr w:type="spellEnd"/>
      <w:r w:rsidRPr="003A4BF2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методы и приёмы позволяют наиболее эффективно решать поставленные задачи курса. Для достижения поставленной цели по данной программе основные теоретические положения, изученные на лекциях и семинарах, сопровождаются решение учебно-тренировочных тестов по теме. Содержание курса предполагает работу с разными источниками информации. На каждом занятии предусматривается практическая деятельность, включающая в себя работу, где каждый ученик может выполнить задание самостоятельно и принять участие в работе группы.</w:t>
      </w:r>
    </w:p>
    <w:p w:rsidR="001B2BC2" w:rsidRPr="003A4BF2" w:rsidRDefault="001B2BC2" w:rsidP="001B2BC2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4BF2">
        <w:rPr>
          <w:rFonts w:ascii="Times New Roman" w:eastAsia="Cambria" w:hAnsi="Times New Roman" w:cs="Times New Roman"/>
          <w:sz w:val="24"/>
          <w:szCs w:val="24"/>
        </w:rPr>
        <w:t xml:space="preserve">Режим проведения занятий: 2 раза в неделю по </w:t>
      </w:r>
      <w:proofErr w:type="spellStart"/>
      <w:r w:rsidRPr="003A4BF2">
        <w:rPr>
          <w:rFonts w:ascii="Times New Roman" w:eastAsia="Cambria" w:hAnsi="Times New Roman" w:cs="Times New Roman"/>
          <w:sz w:val="24"/>
          <w:szCs w:val="24"/>
        </w:rPr>
        <w:t>з</w:t>
      </w:r>
      <w:proofErr w:type="spellEnd"/>
      <w:r w:rsidRPr="003A4BF2">
        <w:rPr>
          <w:rFonts w:ascii="Times New Roman" w:eastAsia="Cambria" w:hAnsi="Times New Roman" w:cs="Times New Roman"/>
          <w:sz w:val="24"/>
          <w:szCs w:val="24"/>
        </w:rPr>
        <w:t xml:space="preserve"> часа. Общее количество заняти</w:t>
      </w:r>
      <w:r w:rsidR="0077338A" w:rsidRPr="003A4BF2">
        <w:rPr>
          <w:rFonts w:ascii="Times New Roman" w:eastAsia="Cambria" w:hAnsi="Times New Roman" w:cs="Times New Roman"/>
          <w:sz w:val="24"/>
          <w:szCs w:val="24"/>
        </w:rPr>
        <w:t>й в год 216 часов, возраст 14-16</w:t>
      </w:r>
      <w:r w:rsidRPr="003A4BF2">
        <w:rPr>
          <w:rFonts w:ascii="Times New Roman" w:eastAsia="Cambria" w:hAnsi="Times New Roman" w:cs="Times New Roman"/>
          <w:sz w:val="24"/>
          <w:szCs w:val="24"/>
        </w:rPr>
        <w:t xml:space="preserve"> лет, срок обучения – 3 года.</w:t>
      </w:r>
    </w:p>
    <w:p w:rsidR="001B2BC2" w:rsidRDefault="001B2BC2" w:rsidP="001B2BC2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4BF2">
        <w:rPr>
          <w:rFonts w:ascii="Times New Roman" w:eastAsia="Cambria" w:hAnsi="Times New Roman" w:cs="Times New Roman"/>
          <w:b/>
          <w:sz w:val="24"/>
          <w:szCs w:val="24"/>
        </w:rPr>
        <w:t>1.2.Цель курса</w:t>
      </w:r>
      <w:r w:rsidRPr="003A4BF2">
        <w:rPr>
          <w:rFonts w:ascii="Times New Roman" w:eastAsia="Cambria" w:hAnsi="Times New Roman" w:cs="Times New Roman"/>
          <w:sz w:val="24"/>
          <w:szCs w:val="24"/>
        </w:rPr>
        <w:t>: способствовать развитию у учеников продуктивной работы при решении тестовых заданий экзаменационной работы государственной (итоговой) аттестации по географии, а также сформировать гражданско-патриотические ценности, культурную и национальную идентичность и самосознания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1B2BC2" w:rsidRDefault="001B2BC2" w:rsidP="001B2BC2">
      <w:pPr>
        <w:pStyle w:val="a8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Задачи:</w:t>
      </w:r>
    </w:p>
    <w:p w:rsidR="001B2BC2" w:rsidRDefault="001B2BC2" w:rsidP="001B2BC2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-закрепить, систематизировать и расширить знания учащихся по всем основным курсам географии основной школы;</w:t>
      </w:r>
    </w:p>
    <w:p w:rsidR="001B2BC2" w:rsidRDefault="001B2BC2" w:rsidP="001B2BC2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-формировать навыки аналитической деятельности, прогнозирования результатов для различных вариативных ситуаций;</w:t>
      </w:r>
    </w:p>
    <w:p w:rsidR="001B2BC2" w:rsidRDefault="001B2BC2" w:rsidP="001B2BC2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-развивать познавательный интерес, интеллектуальные способности в процессе поиска решений;</w:t>
      </w:r>
    </w:p>
    <w:p w:rsidR="001B2BC2" w:rsidRDefault="001B2BC2" w:rsidP="001B2BC2">
      <w:pPr>
        <w:pStyle w:val="a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-формировать индивидуальные образовательные потребности в выборе дальнейшего профиля обучения</w:t>
      </w:r>
    </w:p>
    <w:p w:rsidR="001B2BC2" w:rsidRDefault="001B2BC2" w:rsidP="001B2BC2">
      <w:pPr>
        <w:pStyle w:val="a8"/>
        <w:jc w:val="both"/>
        <w:rPr>
          <w:rFonts w:ascii="Times New Roman" w:eastAsia="Cambria" w:hAnsi="Times New Roman" w:cs="Times New Roman"/>
          <w:b/>
          <w:sz w:val="24"/>
        </w:rPr>
      </w:pPr>
    </w:p>
    <w:p w:rsidR="002459BA" w:rsidRDefault="002459BA" w:rsidP="001B2BC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1B2BC2" w:rsidRPr="001B2BC2" w:rsidRDefault="001B2BC2" w:rsidP="001B2BC2">
      <w:pPr>
        <w:pStyle w:val="a8"/>
        <w:rPr>
          <w:rFonts w:ascii="Times New Roman" w:eastAsia="Cambria" w:hAnsi="Times New Roman" w:cs="Times New Roman"/>
          <w:sz w:val="24"/>
          <w:szCs w:val="24"/>
        </w:rPr>
      </w:pPr>
    </w:p>
    <w:p w:rsidR="002459BA" w:rsidRPr="00E16DDF" w:rsidRDefault="004211B3" w:rsidP="001A1B45">
      <w:pPr>
        <w:spacing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16DDF">
        <w:rPr>
          <w:rFonts w:ascii="Times New Roman" w:eastAsia="Cambria" w:hAnsi="Times New Roman" w:cs="Times New Roman"/>
          <w:b/>
          <w:sz w:val="24"/>
          <w:szCs w:val="24"/>
        </w:rPr>
        <w:t xml:space="preserve">1.3. </w:t>
      </w:r>
      <w:r w:rsidR="004F6E73" w:rsidRPr="00E16DDF">
        <w:rPr>
          <w:rFonts w:ascii="Times New Roman" w:eastAsia="Cambria" w:hAnsi="Times New Roman" w:cs="Times New Roman"/>
          <w:b/>
          <w:sz w:val="24"/>
          <w:szCs w:val="24"/>
        </w:rPr>
        <w:t>Содержание программы</w:t>
      </w:r>
    </w:p>
    <w:p w:rsidR="003C3D52" w:rsidRDefault="003C3D52" w:rsidP="001A1B45">
      <w:pPr>
        <w:spacing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Учебный план (1 года обучения)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4427"/>
        <w:gridCol w:w="825"/>
        <w:gridCol w:w="1090"/>
        <w:gridCol w:w="1288"/>
        <w:gridCol w:w="2006"/>
      </w:tblGrid>
      <w:tr w:rsidR="003C3D52" w:rsidRPr="003C3D52" w:rsidTr="000C61A8">
        <w:trPr>
          <w:trHeight w:val="1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3C3D52" w:rsidRPr="003C3D52" w:rsidTr="000C61A8">
        <w:trPr>
          <w:trHeight w:val="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3D52" w:rsidRPr="003C3D52" w:rsidTr="000C61A8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Введение. Инструктаж по технике безопасности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C3D52" w:rsidRPr="003C3D52" w:rsidTr="000C61A8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0C61A8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Источники </w:t>
            </w:r>
            <w:r w:rsidR="003C3D52"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географической информации.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E16DDF" w:rsidP="0089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3C3D52" w:rsidRPr="003C3D52" w:rsidTr="000C61A8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Земля как планета Солнечной системы.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E16DDF" w:rsidP="0089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3C3D52" w:rsidRPr="003C3D52" w:rsidTr="000C61A8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География Материков и океанов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E16DDF" w:rsidP="0089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3C3D52" w:rsidRPr="003C3D52" w:rsidTr="000C61A8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География природы России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E16DDF" w:rsidP="0089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3C3D52" w:rsidRPr="003C3D52" w:rsidTr="000C61A8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География хозяйства России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E16DDF" w:rsidP="0089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3C3D52" w:rsidRPr="003C3D52" w:rsidTr="000C61A8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5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D52" w:rsidRPr="003C3D52" w:rsidRDefault="003C3D52" w:rsidP="0089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2BC2" w:rsidRPr="000C61A8" w:rsidRDefault="001B2BC2" w:rsidP="000C61A8">
      <w:pPr>
        <w:pStyle w:val="a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0C61A8">
        <w:rPr>
          <w:rFonts w:ascii="Times New Roman" w:eastAsia="Cambria" w:hAnsi="Times New Roman" w:cs="Times New Roman"/>
          <w:b/>
          <w:sz w:val="24"/>
          <w:szCs w:val="24"/>
        </w:rPr>
        <w:t>Содержание учебного плана первого года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181"/>
      </w:tblGrid>
      <w:tr w:rsidR="001B2BC2" w:rsidRPr="000C61A8" w:rsidTr="001B2BC2">
        <w:trPr>
          <w:trHeight w:val="1"/>
        </w:trPr>
        <w:tc>
          <w:tcPr>
            <w:tcW w:w="15069" w:type="dxa"/>
            <w:shd w:val="clear" w:color="000000" w:fill="FFFFFF"/>
            <w:tcMar>
              <w:left w:w="108" w:type="dxa"/>
              <w:right w:w="108" w:type="dxa"/>
            </w:tcMar>
          </w:tcPr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Введение.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Вводный инструктаж. Особенности ОГЭ по географии в 2020 году. Контрольно-измерительные материалы.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Практика. Заполнение бланков ОГЭ. Выполнение пробного тестирования. 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Раздел 1.</w:t>
            </w: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Источники географической информации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Теория. География как </w:t>
            </w:r>
            <w:proofErr w:type="spellStart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наука</w:t>
            </w:r>
            <w:proofErr w:type="gramStart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.П</w:t>
            </w:r>
            <w:proofErr w:type="gramEnd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редмет</w:t>
            </w:r>
            <w:proofErr w:type="spellEnd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географии. Источники получения географических знаний. Глобус, план местности, географическая карта.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Ориентирование на местности, определение направлений. Азимут. Способы определения расстояний на местности, их изображение. Масштаб.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Понятие о географической карте, различие карт по масштабу. Шкала высот и глубин. Географические </w:t>
            </w:r>
            <w:proofErr w:type="spellStart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координаты</w:t>
            </w:r>
            <w:proofErr w:type="gramStart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.П</w:t>
            </w:r>
            <w:proofErr w:type="gramEnd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рактика</w:t>
            </w:r>
            <w:proofErr w:type="spellEnd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Определение направлений и расстояний по карте.  Определение географических координат. Определение сторон горизонта с помощью компаса и передвижение по азимуту. Составление простейшего плана местности. 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Раздел 2.</w:t>
            </w: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Земля как планета Солнечной системы.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Теория. Солнечная система. Планеты Солнечной системы.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</w:t>
            </w:r>
            <w:proofErr w:type="spellStart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следствия</w:t>
            </w:r>
            <w:proofErr w:type="gramStart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.В</w:t>
            </w:r>
            <w:proofErr w:type="gramEnd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нутреннее</w:t>
            </w:r>
            <w:proofErr w:type="spellEnd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</w:t>
            </w:r>
            <w:proofErr w:type="gramStart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Атмосфера: ее состав, строение и значение. Погода и климат. Гидросфера и ее </w:t>
            </w:r>
            <w:proofErr w:type="spellStart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составПочва</w:t>
            </w:r>
            <w:proofErr w:type="spellEnd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как особое природное образование Царства живой природы и их роль в природе Земли. Разнообразие животного и растительного мира.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Практика.  Определение по карте географического положения островов, полуостровов, гор, равнин, низменностей.  Составление схемы различий гор и равнин по высоте Наблюдение за облаками и облачностью, зарисовки облаков, описание наблюдаемой погоды, обработка результатов. 2. Построение розы ветров, диаграмм облачности и осадков по имеющимся данным. Определение по картам объектов гидросферы Изучение строения почвы на местности. 2. Описание природных зон Земли по географическим картам. 3. Описание изменений природы в результате хозяйственной деятельности человека на примере своей местности.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Раздел 3.</w:t>
            </w: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География Материков и океанов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Теория. История открытия, изучения и освоения. Основные черты природы, населения, хозяйства материков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Практика. Определение крайних точек, особенностей рельефа, размещения полезных ископаемых, климата, внутренних вод, природных зон материков.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Характеристика океанов и их составных частей.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0C61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Раздел 4.</w:t>
            </w: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География природы России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Теория. Географическое положение, особенности природных условий России Исследование территории России. Геологическое строение и рельеф. Минеральные ресурсы страны и проблемы их рационального использования. Особенности климата России. Климатообразующие факторы, климатические пояса и типы климатов России. Климат и погода, и их влияние на хозяйственную деятельность людей. Понятие об агроклиматических ресурсах. Опасные и неблагоприятные явления погоды. Изменение климата под влиянием естественных и антропогенных факторов. Моря и внутренние воды. </w:t>
            </w:r>
            <w:proofErr w:type="gramStart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Образование почв, их основные (зональные) типы, свойства, структура, различия в плодородии.</w:t>
            </w:r>
            <w:proofErr w:type="gramEnd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Закономерности распространения почв. Природные зоны. Особо охраняемые территории. Крупные природные территории России.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Практика. Определение координат крайних точек территории России.</w:t>
            </w:r>
            <w:proofErr w:type="gramStart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Решение задач на определение поясного Установление связи между тектоническими структурами, формами рельефа и полезными ископаемыми.  Выявление особенностей изменения средних температур января и июля, годового количества осадков и коэффициента увлажнения по территории страны с запада на восток. Составление прогноза погоды по имеющимся синоптическим Выявление зависимости между компонентами природы на примере одной из природных зон.</w:t>
            </w:r>
            <w:r w:rsidR="004C78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Раздел 5.</w:t>
            </w: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География хозяйства России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Теория. Экономико-географическое положение. Факторы ЭГП России. Административно-территориальное деление Росси. Отрасли хозяйства. Три сектора национальной экономики. Отраслевая структура экономики. Межотраслевые комплексы. Факторы размещения. Экономические районы России.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>Практика. Выбор места для строительства предприятия на основе знания факторов размещения производства.  Сравнительная характеристика двух или нескольких угольных бассейнов страны.  Составление характеристики одной из металлургических баз на основе карт и статистических данных.  Определение по картам главных факторов и районов размещения алюминиевой промышленности.  Определение по картам основных центров размещения металлоемкого и трудоемкого</w:t>
            </w:r>
            <w:r w:rsidR="004C78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машиностроения.  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1B2BC2" w:rsidRPr="000C61A8" w:rsidRDefault="00D9067F" w:rsidP="003723B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второго года обучения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36"/>
              <w:gridCol w:w="4451"/>
              <w:gridCol w:w="808"/>
              <w:gridCol w:w="1077"/>
              <w:gridCol w:w="1279"/>
              <w:gridCol w:w="1706"/>
            </w:tblGrid>
            <w:tr w:rsidR="001B2BC2" w:rsidRPr="000C61A8" w:rsidTr="000C61A8">
              <w:trPr>
                <w:trHeight w:val="1"/>
              </w:trPr>
              <w:tc>
                <w:tcPr>
                  <w:tcW w:w="5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Название раздела, темы</w:t>
                  </w:r>
                </w:p>
              </w:tc>
              <w:tc>
                <w:tcPr>
                  <w:tcW w:w="27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Формы контроля</w:t>
                  </w:r>
                </w:p>
              </w:tc>
            </w:tr>
            <w:tr w:rsidR="001B2BC2" w:rsidRPr="000C61A8" w:rsidTr="000C61A8">
              <w:trPr>
                <w:trHeight w:val="1"/>
              </w:trPr>
              <w:tc>
                <w:tcPr>
                  <w:tcW w:w="5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2BC2" w:rsidRPr="000C61A8" w:rsidTr="000C61A8">
              <w:trPr>
                <w:trHeight w:val="1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Введение. Инструктаж по ТБ и ПДД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1B2BC2" w:rsidRPr="000C61A8" w:rsidTr="000C61A8">
              <w:trPr>
                <w:trHeight w:val="1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 население мира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1B2BC2" w:rsidRPr="000C61A8" w:rsidTr="000C61A8">
              <w:trPr>
                <w:trHeight w:val="1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Современная политическая </w:t>
                  </w:r>
                  <w:r w:rsid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карта </w:t>
                  </w:r>
                  <w:r w:rsid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мира.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1B2BC2" w:rsidRPr="000C61A8" w:rsidTr="000C61A8">
              <w:trPr>
                <w:trHeight w:val="1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Мировые природные ресурсы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1B2BC2" w:rsidRPr="000C61A8" w:rsidTr="000C61A8">
              <w:trPr>
                <w:trHeight w:val="1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НТР и мировое хозяйство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1B2BC2" w:rsidRPr="000C61A8" w:rsidTr="000C61A8">
              <w:trPr>
                <w:trHeight w:val="1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 мирового хозяйства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1B2BC2" w:rsidRPr="000C61A8" w:rsidTr="000C61A8">
              <w:trPr>
                <w:trHeight w:val="1"/>
              </w:trPr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B2BC2" w:rsidRPr="000C61A8" w:rsidRDefault="001B2BC2" w:rsidP="003723B0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2BC2" w:rsidRPr="000C61A8" w:rsidRDefault="001B2BC2" w:rsidP="000C61A8">
            <w:pPr>
              <w:pStyle w:val="a8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1B2BC2" w:rsidRPr="000C61A8" w:rsidRDefault="001B2BC2" w:rsidP="000C61A8">
            <w:pPr>
              <w:pStyle w:val="a8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Содержание учебного плана второго года </w:t>
            </w:r>
            <w:r w:rsidR="00D9067F" w:rsidRPr="000C61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обучения</w:t>
            </w:r>
          </w:p>
          <w:p w:rsidR="001B2BC2" w:rsidRPr="000C61A8" w:rsidRDefault="00D9067F" w:rsidP="003723B0">
            <w:pPr>
              <w:pStyle w:val="a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Раздел 1.</w:t>
            </w:r>
            <w:r w:rsidRPr="000C61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Введение. Вводный инструктаж.</w:t>
            </w:r>
          </w:p>
          <w:p w:rsidR="00D9067F" w:rsidRPr="000C61A8" w:rsidRDefault="00D9067F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.География населения мира </w:t>
            </w:r>
          </w:p>
          <w:p w:rsidR="00D9067F" w:rsidRPr="000C61A8" w:rsidRDefault="00D9067F" w:rsidP="003723B0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      </w:r>
            <w:r w:rsidR="004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Характеристика трудов</w:t>
            </w:r>
            <w:r w:rsidR="004C78B1">
              <w:rPr>
                <w:rFonts w:ascii="Times New Roman" w:hAnsi="Times New Roman" w:cs="Times New Roman"/>
                <w:sz w:val="24"/>
                <w:szCs w:val="24"/>
              </w:rPr>
              <w:t>ых ресурсов.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Расселение населения. Специфика городских и сельских поселений. Масштабы и темпы урбанизации различных стран и регионов мира.</w:t>
            </w:r>
          </w:p>
          <w:p w:rsidR="00D9067F" w:rsidRPr="004C78B1" w:rsidRDefault="00D9067F" w:rsidP="003723B0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Определение плотности населения и объяснение процессов воспроизводства 2 стран.   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особенностей урбанизации одной из территорий   Объяснение причин миграционных процессов в разных странах</w:t>
            </w:r>
          </w:p>
          <w:p w:rsidR="001B2BC2" w:rsidRPr="000C61A8" w:rsidRDefault="004307DD" w:rsidP="003723B0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3.</w:t>
            </w:r>
            <w:r w:rsidR="001B2BC2" w:rsidRPr="000C6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мира.</w:t>
            </w:r>
          </w:p>
          <w:p w:rsidR="004C78B1" w:rsidRDefault="001B2BC2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Государственный строй, формы правления: абсолютные монархии, конституционные мо</w:t>
            </w:r>
            <w:r w:rsidR="004C78B1">
              <w:rPr>
                <w:rFonts w:ascii="Times New Roman" w:hAnsi="Times New Roman" w:cs="Times New Roman"/>
                <w:sz w:val="24"/>
                <w:szCs w:val="24"/>
              </w:rPr>
              <w:t xml:space="preserve">нархии, теократически 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монархии.</w:t>
            </w:r>
            <w:r w:rsidR="000C6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Республики. Государства в составе Содружества</w:t>
            </w:r>
            <w:proofErr w:type="gramStart"/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нитарные государства и федерации. Что такое унитарное и федеративное государство. Конфедерация.</w:t>
            </w:r>
            <w:r w:rsidR="004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Федеративные </w:t>
            </w:r>
            <w:proofErr w:type="gramStart"/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gramEnd"/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      </w:r>
            <w:proofErr w:type="gramStart"/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gramEnd"/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</w:t>
            </w:r>
          </w:p>
          <w:p w:rsidR="001B2BC2" w:rsidRPr="004C78B1" w:rsidRDefault="001B2BC2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Практика: Составление систематизирующей таблицы «Го</w:t>
            </w:r>
            <w:r w:rsidR="000C61A8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сударственный строй стран мира» 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Характеристика политико-географического положения страны</w:t>
            </w:r>
          </w:p>
          <w:p w:rsidR="001B2BC2" w:rsidRPr="000C61A8" w:rsidRDefault="004307DD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1B2BC2" w:rsidRPr="000C6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Мировые природные ресурсы</w:t>
            </w:r>
            <w:r w:rsidR="001B2BC2"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      </w:r>
            <w:proofErr w:type="spellStart"/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      </w:r>
            <w:proofErr w:type="spellStart"/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регионов различных типов природопользования. Пути сохранения качества окружающей среды.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Оценка </w:t>
            </w:r>
            <w:proofErr w:type="spellStart"/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(регионов) мира (по выбору) Составление картосхемы крупнейших месторождений полезных ископаемых</w:t>
            </w:r>
          </w:p>
          <w:p w:rsidR="001B2BC2" w:rsidRPr="000C61A8" w:rsidRDefault="004307DD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1B2BC2" w:rsidRPr="000C6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2BC2"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Научно-техническая революция и мировое хозяйство </w:t>
            </w:r>
            <w:proofErr w:type="gramStart"/>
            <w:r w:rsidR="001B2BC2"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B2BC2" w:rsidRPr="000C61A8">
              <w:rPr>
                <w:rFonts w:ascii="Times New Roman" w:hAnsi="Times New Roman" w:cs="Times New Roman"/>
                <w:sz w:val="24"/>
                <w:szCs w:val="24"/>
              </w:rPr>
              <w:t>5  часов)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Понятие о НТР. Характерные черты. Составные части: наука, техника и технология, производство, управление.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Эволюционный и революционный пути развития.</w:t>
            </w:r>
            <w:r w:rsidR="004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Современный этап и перспективы НТР. Возрастающая роль управления на современном этапе развития стран мира Практика: Сравнительная характеристика факторов размещения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307DD" w:rsidRPr="000C61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7DD"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3B0"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мирового хозяйства </w:t>
            </w:r>
          </w:p>
          <w:p w:rsidR="001B2BC2" w:rsidRPr="000C61A8" w:rsidRDefault="001B2BC2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Мировое хозяйство, его отраслевая и территориальная структура. География важнейших отраслей. Международное географическое разделение труда. 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      </w:r>
            <w:r w:rsidR="004C78B1">
              <w:rPr>
                <w:rFonts w:ascii="Times New Roman" w:hAnsi="Times New Roman" w:cs="Times New Roman"/>
                <w:sz w:val="24"/>
                <w:szCs w:val="24"/>
              </w:rPr>
              <w:t xml:space="preserve"> Внешние экономические связи. 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мировых валютно-финансовых отношений. Крупнейшие международные </w:t>
            </w:r>
            <w:r w:rsidR="004C78B1">
              <w:rPr>
                <w:rFonts w:ascii="Times New Roman" w:hAnsi="Times New Roman" w:cs="Times New Roman"/>
                <w:sz w:val="24"/>
                <w:szCs w:val="24"/>
              </w:rPr>
              <w:t>отраслевые и региональные союзы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. Главные центры мировой торговли.</w:t>
            </w:r>
          </w:p>
          <w:p w:rsidR="003723B0" w:rsidRPr="000C61A8" w:rsidRDefault="001B2BC2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Составление экономико-географической характеристики одной из отраслей (по выбору) промышленности мира. </w:t>
            </w:r>
          </w:p>
          <w:p w:rsidR="003723B0" w:rsidRPr="000C61A8" w:rsidRDefault="003723B0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B0" w:rsidRPr="000C61A8" w:rsidRDefault="003723B0" w:rsidP="003723B0">
            <w:pPr>
              <w:pStyle w:val="a8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Учебный план (3 года обучения)</w:t>
            </w: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44"/>
              <w:gridCol w:w="4154"/>
              <w:gridCol w:w="950"/>
              <w:gridCol w:w="1091"/>
              <w:gridCol w:w="1289"/>
              <w:gridCol w:w="1829"/>
            </w:tblGrid>
            <w:tr w:rsidR="003723B0" w:rsidRPr="000C61A8" w:rsidTr="003723B0">
              <w:trPr>
                <w:trHeight w:val="1"/>
              </w:trPr>
              <w:tc>
                <w:tcPr>
                  <w:tcW w:w="6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4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Название раздела, темы</w:t>
                  </w:r>
                </w:p>
              </w:tc>
              <w:tc>
                <w:tcPr>
                  <w:tcW w:w="38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Формы контроля</w:t>
                  </w:r>
                </w:p>
              </w:tc>
            </w:tr>
            <w:tr w:rsidR="003723B0" w:rsidRPr="000C61A8" w:rsidTr="003723B0">
              <w:trPr>
                <w:trHeight w:val="1"/>
              </w:trPr>
              <w:tc>
                <w:tcPr>
                  <w:tcW w:w="6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23B0" w:rsidRPr="000C61A8" w:rsidTr="003723B0">
              <w:trPr>
                <w:trHeight w:val="1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Введение.  Инструктаж по ТБ и ПДД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3723B0" w:rsidRPr="000C61A8" w:rsidTr="003723B0">
              <w:trPr>
                <w:trHeight w:val="1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Зарубежная Европа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3723B0" w:rsidRPr="000C61A8" w:rsidTr="003723B0">
              <w:trPr>
                <w:trHeight w:val="361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Зарубежная Азия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3723B0" w:rsidRPr="000C61A8" w:rsidTr="003723B0">
              <w:trPr>
                <w:trHeight w:val="1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Америка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3723B0" w:rsidRPr="000C61A8" w:rsidTr="003723B0">
              <w:trPr>
                <w:trHeight w:val="1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Африка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3723B0" w:rsidRPr="000C61A8" w:rsidTr="003723B0">
              <w:trPr>
                <w:trHeight w:val="1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Глобальные проблемы человечества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3723B0" w:rsidRPr="000C61A8" w:rsidTr="003723B0">
              <w:trPr>
                <w:trHeight w:val="1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1A8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723B0" w:rsidRPr="000C61A8" w:rsidRDefault="003723B0" w:rsidP="003723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23B0" w:rsidRDefault="003723B0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1" w:rsidRPr="000C61A8" w:rsidRDefault="004C78B1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B0" w:rsidRPr="000C61A8" w:rsidRDefault="003723B0" w:rsidP="003723B0">
            <w:pPr>
              <w:pStyle w:val="a8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C61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Содержание учебного плана третьего года обучения</w:t>
            </w:r>
          </w:p>
          <w:p w:rsidR="003723B0" w:rsidRPr="000C61A8" w:rsidRDefault="003723B0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B0" w:rsidRPr="000C61A8" w:rsidRDefault="003723B0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Вводный инструктаж</w:t>
            </w:r>
          </w:p>
          <w:p w:rsidR="001B2BC2" w:rsidRPr="000C61A8" w:rsidRDefault="003723B0" w:rsidP="003723B0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0C6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Зарубежная Европа. </w:t>
            </w:r>
          </w:p>
          <w:p w:rsidR="003723B0" w:rsidRPr="000C61A8" w:rsidRDefault="003723B0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хозяйства. Регионы и страны</w:t>
            </w:r>
          </w:p>
          <w:p w:rsidR="003723B0" w:rsidRPr="000C61A8" w:rsidRDefault="003723B0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Раздел 3. Зарубежная Азия. Австралия</w:t>
            </w:r>
          </w:p>
          <w:p w:rsidR="003723B0" w:rsidRPr="000C61A8" w:rsidRDefault="003723B0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хозяйства. Характеристика отдельных стран</w:t>
            </w:r>
          </w:p>
          <w:p w:rsidR="003723B0" w:rsidRPr="000C61A8" w:rsidRDefault="003723B0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Америка</w:t>
            </w:r>
          </w:p>
          <w:p w:rsidR="003723B0" w:rsidRPr="000C61A8" w:rsidRDefault="003723B0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хозяйства. Характеристика отдельных стран</w:t>
            </w:r>
          </w:p>
          <w:p w:rsidR="003723B0" w:rsidRPr="000C61A8" w:rsidRDefault="003723B0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Африка</w:t>
            </w:r>
          </w:p>
          <w:p w:rsidR="003723B0" w:rsidRPr="000C61A8" w:rsidRDefault="003723B0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географическом регионе. Особенности географического положения, истории открытия и освоения, природно-ресурсного потенциала, населения, хозяйства. Характеристика отдельных стран</w:t>
            </w:r>
          </w:p>
          <w:p w:rsidR="003723B0" w:rsidRPr="000C61A8" w:rsidRDefault="003723B0" w:rsidP="003723B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 человечества</w:t>
            </w:r>
          </w:p>
          <w:p w:rsidR="001B2BC2" w:rsidRPr="000C61A8" w:rsidRDefault="000C61A8" w:rsidP="000C61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Глобальные проблемы человечества. </w:t>
            </w: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      </w:r>
          </w:p>
        </w:tc>
      </w:tr>
    </w:tbl>
    <w:p w:rsidR="002459BA" w:rsidRPr="00626AEB" w:rsidRDefault="002459BA" w:rsidP="000C61A8">
      <w:pPr>
        <w:pStyle w:val="a8"/>
        <w:rPr>
          <w:rFonts w:eastAsia="Cambria"/>
        </w:rPr>
      </w:pPr>
    </w:p>
    <w:p w:rsidR="002459BA" w:rsidRPr="00626AEB" w:rsidRDefault="004211B3">
      <w:pPr>
        <w:spacing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26AEB">
        <w:rPr>
          <w:rFonts w:ascii="Times New Roman" w:eastAsia="Cambria" w:hAnsi="Times New Roman" w:cs="Times New Roman"/>
          <w:b/>
          <w:sz w:val="24"/>
          <w:szCs w:val="24"/>
        </w:rPr>
        <w:t xml:space="preserve">1.4. </w:t>
      </w:r>
      <w:r w:rsidR="004F6E73" w:rsidRPr="00626AEB">
        <w:rPr>
          <w:rFonts w:ascii="Times New Roman" w:eastAsia="Cambria" w:hAnsi="Times New Roman" w:cs="Times New Roman"/>
          <w:b/>
          <w:sz w:val="24"/>
          <w:szCs w:val="24"/>
        </w:rPr>
        <w:t>Планируемые результаты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Полученные знания должны помочь учащимся: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-успешно сдать экзамен по географии в новой форме; 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-определиться в выборе индивидуальных образовательных потребностей  </w:t>
      </w:r>
      <w:proofErr w:type="gramStart"/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( </w:t>
      </w:r>
      <w:proofErr w:type="gramEnd"/>
      <w:r w:rsidRPr="000C61A8">
        <w:rPr>
          <w:rFonts w:ascii="Times New Roman" w:eastAsia="Cambria" w:hAnsi="Times New Roman" w:cs="Times New Roman"/>
          <w:sz w:val="24"/>
          <w:szCs w:val="24"/>
        </w:rPr>
        <w:t>профиля обучения);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-закрепить практические навыки и умения решения разно уровневых заданий;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В процессе обучения на занятиях учащиеся приобретают следующие знания: 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-закрепляют и систематизируют знания по основным разделам</w:t>
      </w:r>
      <w:r w:rsidR="007A36A3" w:rsidRPr="000C61A8">
        <w:rPr>
          <w:rFonts w:ascii="Times New Roman" w:eastAsia="Cambria" w:hAnsi="Times New Roman" w:cs="Times New Roman"/>
          <w:sz w:val="24"/>
          <w:szCs w:val="24"/>
        </w:rPr>
        <w:t xml:space="preserve"> пройденного курса географии 6-11</w:t>
      </w: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класса общеобразовательной школы;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-обрабатывают применение теоретических знаний на практике решения заданий, формирующие научную картину мира;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61A8">
        <w:rPr>
          <w:rFonts w:ascii="Times New Roman" w:eastAsia="Cambria" w:hAnsi="Times New Roman" w:cs="Times New Roman"/>
          <w:sz w:val="24"/>
          <w:szCs w:val="24"/>
        </w:rPr>
        <w:t>для</w:t>
      </w:r>
      <w:proofErr w:type="gramEnd"/>
      <w:r w:rsidRPr="000C61A8">
        <w:rPr>
          <w:rFonts w:ascii="Times New Roman" w:eastAsia="Cambria" w:hAnsi="Times New Roman" w:cs="Times New Roman"/>
          <w:sz w:val="24"/>
          <w:szCs w:val="24"/>
        </w:rPr>
        <w:t>: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определения поясного времени;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чтения карт различного содержания;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решения практических задач по определению качества окружающей среды, ее использованию;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Личностные: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- овладение на уровне общего образования законченной системой географических  знаний и умений,             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  навыками их применения в различных жизненных ситуациях;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- </w:t>
      </w:r>
      <w:proofErr w:type="spellStart"/>
      <w:r w:rsidRPr="000C61A8">
        <w:rPr>
          <w:rFonts w:ascii="Times New Roman" w:eastAsia="Cambria" w:hAnsi="Times New Roman" w:cs="Times New Roman"/>
          <w:sz w:val="24"/>
          <w:szCs w:val="24"/>
        </w:rPr>
        <w:t>сформированность</w:t>
      </w:r>
      <w:proofErr w:type="spellEnd"/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0C61A8">
        <w:rPr>
          <w:rFonts w:ascii="Times New Roman" w:eastAsia="Cambria" w:hAnsi="Times New Roman" w:cs="Times New Roman"/>
          <w:sz w:val="24"/>
          <w:szCs w:val="24"/>
        </w:rPr>
        <w:t>Метапредметные</w:t>
      </w:r>
      <w:proofErr w:type="spellEnd"/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результаты курса «Подготовка к ОГЭ</w:t>
      </w:r>
      <w:r w:rsidR="003C3D52" w:rsidRPr="000C61A8">
        <w:rPr>
          <w:rFonts w:ascii="Times New Roman" w:eastAsia="Cambria" w:hAnsi="Times New Roman" w:cs="Times New Roman"/>
          <w:sz w:val="24"/>
          <w:szCs w:val="24"/>
        </w:rPr>
        <w:t xml:space="preserve"> и ЕГЭ </w:t>
      </w: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по географии» основаны </w:t>
      </w:r>
      <w:proofErr w:type="spellStart"/>
      <w:r w:rsidRPr="000C61A8">
        <w:rPr>
          <w:rFonts w:ascii="Times New Roman" w:eastAsia="Cambria" w:hAnsi="Times New Roman" w:cs="Times New Roman"/>
          <w:sz w:val="24"/>
          <w:szCs w:val="24"/>
        </w:rPr>
        <w:t>наформировании</w:t>
      </w:r>
      <w:proofErr w:type="spellEnd"/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универсальных учебных действий.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Личностные УУД: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lastRenderedPageBreak/>
        <w:t>- эмоционально-ценностное отношение к окружающей среде, необходимости е</w:t>
      </w:r>
      <w:r w:rsidRPr="000C61A8">
        <w:rPr>
          <w:rFonts w:eastAsia="Cambria" w:cs="Times New Roman"/>
          <w:sz w:val="24"/>
          <w:szCs w:val="24"/>
        </w:rPr>
        <w:t>ѐ</w:t>
      </w: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сохранения и рационального использования;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патриотизм, любовь к своей местности, своему региону, своей стране</w:t>
      </w:r>
      <w:r w:rsidR="003C3D52" w:rsidRPr="000C61A8">
        <w:rPr>
          <w:rFonts w:ascii="Times New Roman" w:eastAsia="Cambria" w:hAnsi="Times New Roman" w:cs="Times New Roman"/>
          <w:sz w:val="24"/>
          <w:szCs w:val="24"/>
        </w:rPr>
        <w:t>, миру</w:t>
      </w:r>
      <w:r w:rsidRPr="000C61A8">
        <w:rPr>
          <w:rFonts w:ascii="Times New Roman" w:eastAsia="Cambria" w:hAnsi="Times New Roman" w:cs="Times New Roman"/>
          <w:sz w:val="24"/>
          <w:szCs w:val="24"/>
        </w:rPr>
        <w:t>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Регулятивные УУД: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способность к самостоятельному приобретению новых знаний и практических умений;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умение организовывать свою деятельность;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выбирать средства и применять их на практике;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оценивать достигнутые результаты.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Познавательные УУД: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-умение вести самостоятельный поиск, анализ, отбор информации, е</w:t>
      </w:r>
      <w:r w:rsidRPr="000C61A8">
        <w:rPr>
          <w:rFonts w:eastAsia="Cambria" w:cs="Times New Roman"/>
          <w:sz w:val="24"/>
          <w:szCs w:val="24"/>
        </w:rPr>
        <w:t>ѐ</w:t>
      </w: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преобразование, сохранение, передачу и презентацию с помощью технических средств.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Коммуникативные УУД: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самостоятельно организовывать учебное взаимодействие в группе (определять общие цели, распределять роли)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Предметные: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Учащиеся должны: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Знать/понимать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основные географические понятия и термины, традиционные и основные методы географических исследований;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сочетания, численность и динамику населения России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-географические аспекты отраслевой и территориальной структуры хозяйства России,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размещения его основных отраслей, географическую специфику отдельных стран и регионов, их различия по уровню социально- экономическому развития, специализации в системе МГРТ; географические аспекты глобальных проблем человечества.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Уметь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 – экономических и </w:t>
      </w:r>
      <w:proofErr w:type="spellStart"/>
      <w:r w:rsidRPr="000C61A8">
        <w:rPr>
          <w:rFonts w:ascii="Times New Roman" w:eastAsia="Cambria" w:hAnsi="Times New Roman" w:cs="Times New Roman"/>
          <w:sz w:val="24"/>
          <w:szCs w:val="24"/>
        </w:rPr>
        <w:t>геоэкологических</w:t>
      </w:r>
      <w:proofErr w:type="spellEnd"/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объектов, процессов и явлений;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Оценивать и объяснять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- </w:t>
      </w:r>
      <w:proofErr w:type="spellStart"/>
      <w:r w:rsidRPr="000C61A8">
        <w:rPr>
          <w:rFonts w:ascii="Times New Roman" w:eastAsia="Cambria" w:hAnsi="Times New Roman" w:cs="Times New Roman"/>
          <w:sz w:val="24"/>
          <w:szCs w:val="24"/>
        </w:rPr>
        <w:t>ресурсообеспеченность</w:t>
      </w:r>
      <w:proofErr w:type="spellEnd"/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Применять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- разнообразные источники географической информации для проведения наблюдений за природными, социально – экономическими, </w:t>
      </w:r>
      <w:proofErr w:type="spellStart"/>
      <w:r w:rsidRPr="000C61A8">
        <w:rPr>
          <w:rFonts w:ascii="Times New Roman" w:eastAsia="Cambria" w:hAnsi="Times New Roman" w:cs="Times New Roman"/>
          <w:sz w:val="24"/>
          <w:szCs w:val="24"/>
        </w:rPr>
        <w:t>геоэкологическими</w:t>
      </w:r>
      <w:proofErr w:type="spellEnd"/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</w:t>
      </w:r>
      <w:proofErr w:type="spellStart"/>
      <w:r w:rsidRPr="000C61A8">
        <w:rPr>
          <w:rFonts w:ascii="Times New Roman" w:eastAsia="Cambria" w:hAnsi="Times New Roman" w:cs="Times New Roman"/>
          <w:sz w:val="24"/>
          <w:szCs w:val="24"/>
        </w:rPr>
        <w:t>факторов</w:t>
      </w:r>
      <w:proofErr w:type="gramStart"/>
      <w:r w:rsidRPr="000C61A8">
        <w:rPr>
          <w:rFonts w:ascii="Times New Roman" w:eastAsia="Cambria" w:hAnsi="Times New Roman" w:cs="Times New Roman"/>
          <w:sz w:val="24"/>
          <w:szCs w:val="24"/>
        </w:rPr>
        <w:t>;С</w:t>
      </w:r>
      <w:proofErr w:type="gramEnd"/>
      <w:r w:rsidRPr="000C61A8">
        <w:rPr>
          <w:rFonts w:ascii="Times New Roman" w:eastAsia="Cambria" w:hAnsi="Times New Roman" w:cs="Times New Roman"/>
          <w:sz w:val="24"/>
          <w:szCs w:val="24"/>
        </w:rPr>
        <w:t>оставлять</w:t>
      </w:r>
      <w:proofErr w:type="spellEnd"/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Сопоставлять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географические карты разной тематики;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C61A8">
        <w:rPr>
          <w:rFonts w:ascii="Times New Roman" w:eastAsia="Cambria" w:hAnsi="Times New Roman" w:cs="Times New Roman"/>
          <w:sz w:val="24"/>
          <w:szCs w:val="24"/>
        </w:rPr>
        <w:t>для</w:t>
      </w:r>
      <w:proofErr w:type="gramEnd"/>
      <w:r w:rsidRPr="000C61A8">
        <w:rPr>
          <w:rFonts w:ascii="Times New Roman" w:eastAsia="Cambria" w:hAnsi="Times New Roman" w:cs="Times New Roman"/>
          <w:sz w:val="24"/>
          <w:szCs w:val="24"/>
        </w:rPr>
        <w:t>: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2459BA" w:rsidRPr="000C61A8" w:rsidRDefault="004F6E73" w:rsidP="000C61A8">
      <w:pPr>
        <w:pStyle w:val="a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0C61A8">
        <w:rPr>
          <w:rFonts w:ascii="Times New Roman" w:eastAsia="Cambria" w:hAnsi="Times New Roman" w:cs="Times New Roman"/>
          <w:sz w:val="24"/>
          <w:szCs w:val="24"/>
        </w:rPr>
        <w:t>геоинформационные</w:t>
      </w:r>
      <w:proofErr w:type="spellEnd"/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системы и ресурсы Интернета; правильной </w:t>
      </w:r>
      <w:proofErr w:type="spellStart"/>
      <w:r w:rsidRPr="000C61A8">
        <w:rPr>
          <w:rFonts w:ascii="Times New Roman" w:eastAsia="Cambria" w:hAnsi="Times New Roman" w:cs="Times New Roman"/>
          <w:sz w:val="24"/>
          <w:szCs w:val="24"/>
        </w:rPr>
        <w:t>оценкиважнейших</w:t>
      </w:r>
      <w:proofErr w:type="spellEnd"/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социально- экономических событий международной жизни, геополитической и </w:t>
      </w:r>
      <w:proofErr w:type="spellStart"/>
      <w:r w:rsidRPr="000C61A8">
        <w:rPr>
          <w:rFonts w:ascii="Times New Roman" w:eastAsia="Cambria" w:hAnsi="Times New Roman" w:cs="Times New Roman"/>
          <w:sz w:val="24"/>
          <w:szCs w:val="24"/>
        </w:rPr>
        <w:t>геоэкономической</w:t>
      </w:r>
      <w:proofErr w:type="spellEnd"/>
      <w:r w:rsidRPr="000C61A8">
        <w:rPr>
          <w:rFonts w:ascii="Times New Roman" w:eastAsia="Cambria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5B3AF1" w:rsidRPr="00626AEB" w:rsidRDefault="004F6E73" w:rsidP="00A96022">
      <w:pPr>
        <w:pStyle w:val="a8"/>
        <w:ind w:right="28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C61A8">
        <w:rPr>
          <w:rFonts w:ascii="Times New Roman" w:eastAsia="Cambria" w:hAnsi="Times New Roman" w:cs="Times New Roman"/>
          <w:sz w:val="24"/>
          <w:szCs w:val="24"/>
        </w:rPr>
        <w:lastRenderedPageBreak/>
        <w:t>- понимания географической специфики крупных регионов мира и стран в глобализации, стремительного развития международного отдыха и туризма, деловых и образовательных программ, различных видов человеческого общения.</w:t>
      </w:r>
    </w:p>
    <w:p w:rsidR="00471AEC" w:rsidRPr="007C23A3" w:rsidRDefault="004F6E73" w:rsidP="007C23A3">
      <w:pPr>
        <w:tabs>
          <w:tab w:val="left" w:pos="9656"/>
          <w:tab w:val="left" w:pos="9798"/>
        </w:tabs>
        <w:ind w:right="-72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26AEB">
        <w:rPr>
          <w:rFonts w:ascii="Times New Roman" w:eastAsia="Cambria" w:hAnsi="Times New Roman" w:cs="Times New Roman"/>
          <w:b/>
          <w:sz w:val="24"/>
          <w:szCs w:val="24"/>
        </w:rPr>
        <w:t>Раздел №2. "Комплекс организационн</w:t>
      </w:r>
      <w:proofErr w:type="gramStart"/>
      <w:r w:rsidRPr="00626AEB">
        <w:rPr>
          <w:rFonts w:ascii="Times New Roman" w:eastAsia="Cambria" w:hAnsi="Times New Roman" w:cs="Times New Roman"/>
          <w:b/>
          <w:sz w:val="24"/>
          <w:szCs w:val="24"/>
        </w:rPr>
        <w:t>о-</w:t>
      </w:r>
      <w:proofErr w:type="gramEnd"/>
      <w:r w:rsidRPr="00626AEB">
        <w:rPr>
          <w:rFonts w:ascii="Times New Roman" w:eastAsia="Cambria" w:hAnsi="Times New Roman" w:cs="Times New Roman"/>
          <w:b/>
          <w:sz w:val="24"/>
          <w:szCs w:val="24"/>
        </w:rPr>
        <w:t xml:space="preserve"> педагогических условий"</w:t>
      </w:r>
    </w:p>
    <w:p w:rsidR="002459BA" w:rsidRPr="00626AEB" w:rsidRDefault="004211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AEB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="004F6E73" w:rsidRPr="00626AEB">
        <w:rPr>
          <w:rFonts w:ascii="Times New Roman" w:eastAsia="Times New Roman" w:hAnsi="Times New Roman" w:cs="Times New Roman"/>
          <w:b/>
          <w:sz w:val="24"/>
          <w:szCs w:val="24"/>
        </w:rPr>
        <w:t>Календарно-учебный график (216 ч</w:t>
      </w:r>
      <w:r w:rsidR="003C3D52" w:rsidRPr="00626AEB">
        <w:rPr>
          <w:rFonts w:ascii="Times New Roman" w:eastAsia="Times New Roman" w:hAnsi="Times New Roman" w:cs="Times New Roman"/>
          <w:b/>
          <w:sz w:val="24"/>
          <w:szCs w:val="24"/>
        </w:rPr>
        <w:t>, 1 год обучения</w:t>
      </w:r>
      <w:r w:rsidR="004F6E73" w:rsidRPr="00626AE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1199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276"/>
        <w:gridCol w:w="992"/>
        <w:gridCol w:w="1843"/>
        <w:gridCol w:w="709"/>
        <w:gridCol w:w="2835"/>
        <w:gridCol w:w="1134"/>
        <w:gridCol w:w="1701"/>
      </w:tblGrid>
      <w:tr w:rsidR="007C23A3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B32994" w:rsidRPr="00626AEB" w:rsidRDefault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C23A3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Особенности ОГЭ.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23A3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C23A3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C23A3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географические исследования, открытия, путешествия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C23A3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23A3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Форма, размеры и движение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C23A3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Земная кора и литосфера. Состав, строение и развитие.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C23A3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рельефа суши и дна Мирового океана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C23A3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ископаемые, зависимость их размещения от строения земной коры и рельефа.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A3" w:rsidRPr="00626AEB" w:rsidRDefault="007C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ресурсы Земли, их виды и 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Гидросфера, ее состав и строение. Водные ресурсы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Атмосфера. Состав, строение, циркуляция.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и климат. Работа с климатическими диаграммами и картами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5B3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Биосфера, ее взаимосвязи с другими геосферами.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Географическая оболочка Земли.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Широтная зональность и высотная поясность.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Default="005B3AF1" w:rsidP="00B3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</w:t>
            </w:r>
          </w:p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территориальные </w:t>
            </w: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арктического и умеренного поясов.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Default="005B3AF1" w:rsidP="00B3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практическая.</w:t>
            </w:r>
          </w:p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зоны тропического пояса.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экваториального пояса.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 Анализ трудных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Современный облик планеты Земля. Происхождение материков и впадин океанов.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материков. Африка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Астралия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Антарктида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Земли. Численность и распределение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стран и их основные типы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Европы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Северной Америки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Южной Америки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Африки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географического положения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границы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Часовые пояса.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Административно-территориальное 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геологического строения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формы рельефа.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 пояса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Многолетняя мерзлота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воды </w:t>
            </w: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трудных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России. Численность и размещение.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состав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отраслевой и территориальной структуры хозяйства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отраслей промышленности. Топливно-энергетический комплекс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отраслей сельского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и пищевая 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Черноземный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Вятский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Северо-Западный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Западная Сибирь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Внешние экономические связи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B3AF1" w:rsidRPr="00626AEB" w:rsidTr="00263736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вариантов ОГЭ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3AF1" w:rsidRPr="00626AEB" w:rsidTr="00263736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4F6E7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AF1" w:rsidRPr="00626AEB" w:rsidRDefault="005B3AF1" w:rsidP="00B3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6765E3" w:rsidRPr="00626AEB" w:rsidRDefault="006765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DE" w:rsidRPr="00626AEB" w:rsidRDefault="006545DE" w:rsidP="006545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AEB">
        <w:rPr>
          <w:rFonts w:ascii="Times New Roman" w:eastAsia="Times New Roman" w:hAnsi="Times New Roman" w:cs="Times New Roman"/>
          <w:b/>
          <w:sz w:val="24"/>
          <w:szCs w:val="24"/>
        </w:rPr>
        <w:t>2.1. Календарно-учебный график (216 ч</w:t>
      </w:r>
      <w:r w:rsidR="00A21BAD" w:rsidRPr="00626AEB">
        <w:rPr>
          <w:rFonts w:ascii="Times New Roman" w:eastAsia="Times New Roman" w:hAnsi="Times New Roman" w:cs="Times New Roman"/>
          <w:b/>
          <w:sz w:val="24"/>
          <w:szCs w:val="24"/>
        </w:rPr>
        <w:t>, 2 год обу</w:t>
      </w:r>
      <w:r w:rsidR="006D6F9E" w:rsidRPr="00626AEB">
        <w:rPr>
          <w:rFonts w:ascii="Times New Roman" w:eastAsia="Times New Roman" w:hAnsi="Times New Roman" w:cs="Times New Roman"/>
          <w:b/>
          <w:sz w:val="24"/>
          <w:szCs w:val="24"/>
        </w:rPr>
        <w:t>чения</w:t>
      </w:r>
      <w:r w:rsidRPr="00626AE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1199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276"/>
        <w:gridCol w:w="992"/>
        <w:gridCol w:w="1843"/>
        <w:gridCol w:w="709"/>
        <w:gridCol w:w="2835"/>
        <w:gridCol w:w="1134"/>
        <w:gridCol w:w="1701"/>
      </w:tblGrid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E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E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E4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E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E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E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E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E4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Половой состав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471AEC" w:rsidRDefault="00B329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 состав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Религиозный состав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плотность населения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Миграции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471AEC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A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  <w:p w:rsidR="00B32994" w:rsidRPr="00626AEB" w:rsidRDefault="00B32994" w:rsidP="004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71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 w:rsidP="0040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стран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Политическая карта Европы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7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7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Политическая карта Азии</w:t>
            </w:r>
          </w:p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карта </w:t>
            </w:r>
            <w:r w:rsidRPr="0062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Северной Америки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9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9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471AEC" w:rsidRDefault="00B32994" w:rsidP="0047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Политическая карта Южной Америки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471AEC" w:rsidRDefault="00B32994" w:rsidP="0040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Политическая карта Африки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карте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тестовых заданий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трудных заданий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Географическая 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 общества</w:t>
            </w: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регионов и стран</w:t>
            </w: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Мировые </w:t>
            </w:r>
            <w:proofErr w:type="spellStart"/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невозобновимые</w:t>
            </w:r>
            <w:proofErr w:type="spellEnd"/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 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Возобновимые</w:t>
            </w:r>
            <w:proofErr w:type="spell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Неисчерпаемые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тестовых заданий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Земли. Численность и распределение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стран и их  типы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Европы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карте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9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 w:rsidP="009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 w:rsidP="009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 w:rsidP="0040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 w:rsidP="009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 w:rsidP="0040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карте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Северной Америки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Южной Америки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Африки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тестовых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НТР, составные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9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9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 w:rsidP="009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Этапы формирования мирового хозяйства.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 w:rsidP="009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 w:rsidP="0040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Факторы размещения.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Элекроэнергетика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Тепловая энергетика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Гидроэнергетика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263736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B32994"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263736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B32994"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Альтернативная энергетика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6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Тяжелое машиностроение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Транспортное машиностроение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Точное машиностроение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B32994" w:rsidRPr="00626AEB" w:rsidTr="00263736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основной химии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Химия полимеров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Бытовая 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Лесная промышленность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</w:t>
            </w: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32994" w:rsidRPr="00626AEB" w:rsidTr="00263736"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Целлюлозно-бумажная</w:t>
            </w: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хозяйство. Растениеводство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9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 w:rsidP="009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9027C3" w:rsidRDefault="00B32994" w:rsidP="009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Водный и воздушный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Непроизводственная сфера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32994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26373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Разбор трудных заданий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94" w:rsidRPr="00626AEB" w:rsidRDefault="00B32994" w:rsidP="0040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332912" w:rsidRPr="00626AEB" w:rsidRDefault="002B1D59" w:rsidP="002B1D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32912" w:rsidRPr="00626AEB">
        <w:rPr>
          <w:rFonts w:ascii="Times New Roman" w:eastAsia="Times New Roman" w:hAnsi="Times New Roman" w:cs="Times New Roman"/>
          <w:b/>
          <w:sz w:val="24"/>
          <w:szCs w:val="24"/>
        </w:rPr>
        <w:t>2.1. Календарно-учебный график (216 ч, 3 год обучения)</w:t>
      </w:r>
    </w:p>
    <w:tbl>
      <w:tblPr>
        <w:tblW w:w="11199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276"/>
        <w:gridCol w:w="1134"/>
        <w:gridCol w:w="1701"/>
        <w:gridCol w:w="709"/>
        <w:gridCol w:w="2976"/>
        <w:gridCol w:w="993"/>
        <w:gridCol w:w="1701"/>
      </w:tblGrid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B32994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B32994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Инструктаж по технике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З.Европы.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Население Зарубежной Европы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Воспроизводство</w:t>
            </w: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FD7395" w:rsidRDefault="007E4E29" w:rsidP="00FD7395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FD7395" w:rsidRDefault="007E4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D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D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FD7395" w:rsidRDefault="007E4E29" w:rsidP="00FD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FD7395" w:rsidRDefault="007E4E29" w:rsidP="00F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Default="007E4E29" w:rsidP="00F6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графия нематериальной сферы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Европа.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Норвегия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ФРГ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FD7395" w:rsidRDefault="007E4E29" w:rsidP="00F6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Микрогосударства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Европа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Южная Европа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FD7395" w:rsidRDefault="007E4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D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D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FD7395" w:rsidRDefault="007E4E29" w:rsidP="00FD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FD7395" w:rsidRDefault="007E4E29" w:rsidP="00F6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FD7395" w:rsidRDefault="007E4E29" w:rsidP="00FD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FD7395" w:rsidRDefault="007E4E29" w:rsidP="00F6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D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D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Балканские страны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ЭГП и политическая карта З. Азии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карте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Население Азии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карте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Центральной Азии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Восточная Азия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517B2D" w:rsidRDefault="007E4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517B2D" w:rsidRDefault="007E4E29" w:rsidP="0051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517B2D" w:rsidRDefault="007E4E29" w:rsidP="00F6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Юго-Восточной Азии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Аравийского полуострова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ЭГП, состав Африки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Северной Африки.  Египет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Центральной Африки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Южной Африки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Зачет по </w:t>
            </w:r>
            <w:r w:rsidR="00B32994">
              <w:rPr>
                <w:rFonts w:ascii="Times New Roman" w:hAnsi="Times New Roman" w:cs="Times New Roman"/>
                <w:sz w:val="24"/>
                <w:szCs w:val="24"/>
              </w:rPr>
              <w:t>странам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ЭГП, население США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Макрорайоны США.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Канады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Карибского бассейна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Состав, ЭГП  Лат. Америки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Внешние экономические 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Страны Карибского бассейна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Зашита</w:t>
            </w:r>
            <w:proofErr w:type="gramEnd"/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Андские страны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Сущность глобальных проблем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DA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</w:t>
            </w: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и продоволь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ственная </w:t>
            </w: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4A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B3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сотрудничество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E4E29" w:rsidRPr="00626AEB" w:rsidTr="0026373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33291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hAnsi="Times New Roman" w:cs="Times New Roman"/>
                <w:sz w:val="24"/>
                <w:szCs w:val="24"/>
              </w:rPr>
              <w:t>Разбор трудных заданий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E29" w:rsidRPr="00626AEB" w:rsidRDefault="007E4E29" w:rsidP="00F61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A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442D84" w:rsidRPr="007520F8" w:rsidRDefault="00263736" w:rsidP="00263736">
      <w:pPr>
        <w:pStyle w:val="a4"/>
        <w:rPr>
          <w:b/>
        </w:rPr>
      </w:pPr>
      <w:r>
        <w:rPr>
          <w:b/>
          <w:szCs w:val="22"/>
        </w:rPr>
        <w:t xml:space="preserve">                                             </w:t>
      </w:r>
      <w:r w:rsidR="004211B3">
        <w:rPr>
          <w:b/>
        </w:rPr>
        <w:t xml:space="preserve">2.2 </w:t>
      </w:r>
      <w:r w:rsidR="00442D84" w:rsidRPr="00442D84">
        <w:rPr>
          <w:b/>
        </w:rPr>
        <w:t>Условия реализации программы</w:t>
      </w:r>
    </w:p>
    <w:p w:rsidR="00442D84" w:rsidRPr="005F67CB" w:rsidRDefault="005F67CB" w:rsidP="00442D84">
      <w:pPr>
        <w:pStyle w:val="a4"/>
        <w:jc w:val="both"/>
      </w:pPr>
      <w:r w:rsidRPr="005F67CB">
        <w:t>Материально-техническое обеспечение</w:t>
      </w:r>
    </w:p>
    <w:p w:rsidR="00442D84" w:rsidRPr="00442D84" w:rsidRDefault="005F67CB" w:rsidP="005F67CB">
      <w:pPr>
        <w:pStyle w:val="a4"/>
        <w:jc w:val="both"/>
      </w:pPr>
      <w:r>
        <w:t>- к</w:t>
      </w:r>
      <w:r w:rsidR="00442D84" w:rsidRPr="00442D84">
        <w:t>абинет для проведения групповых и индивидуальных занятий.</w:t>
      </w:r>
    </w:p>
    <w:p w:rsidR="005F67CB" w:rsidRDefault="005F67CB" w:rsidP="005F67CB">
      <w:pPr>
        <w:pStyle w:val="a4"/>
        <w:jc w:val="both"/>
      </w:pPr>
      <w:r>
        <w:t>Информационное обеспечение-</w:t>
      </w:r>
    </w:p>
    <w:p w:rsidR="00EE2FC1" w:rsidRPr="00EE2FC1" w:rsidRDefault="00EE2FC1" w:rsidP="00EE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FC1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Министерства образования и науки Российской Федерации</w:t>
      </w:r>
    </w:p>
    <w:p w:rsidR="00EE2FC1" w:rsidRPr="00EE2FC1" w:rsidRDefault="00EE2FC1" w:rsidP="00EE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FC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портал «Российское образование»</w:t>
      </w:r>
    </w:p>
    <w:p w:rsidR="00EE2FC1" w:rsidRPr="00EE2FC1" w:rsidRDefault="00EE2FC1" w:rsidP="00EE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система «Единое окно доступа к образовательным ресурсам»</w:t>
      </w:r>
    </w:p>
    <w:p w:rsidR="00EE2FC1" w:rsidRPr="00EE2FC1" w:rsidRDefault="00EE2FC1" w:rsidP="00EE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Единая коллекция цифровых образовательных ресурсов</w:t>
      </w:r>
    </w:p>
    <w:p w:rsidR="00EE2FC1" w:rsidRDefault="00EE2FC1" w:rsidP="00EE2FC1">
      <w:pPr>
        <w:pStyle w:val="a4"/>
        <w:jc w:val="both"/>
        <w:rPr>
          <w:color w:val="000000" w:themeColor="text1"/>
        </w:rPr>
      </w:pPr>
      <w:r w:rsidRPr="00EE2FC1">
        <w:rPr>
          <w:color w:val="000000" w:themeColor="text1"/>
        </w:rPr>
        <w:t>Федеральный центр информационно-образовательных ресурсов</w:t>
      </w:r>
    </w:p>
    <w:p w:rsidR="00EE2FC1" w:rsidRDefault="00EE2FC1" w:rsidP="00EE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институт педагогических измерений –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www.fipi.ru</w:t>
      </w:r>
      <w:proofErr w:type="spellEnd"/>
    </w:p>
    <w:p w:rsidR="00EE2FC1" w:rsidRDefault="00EE2FC1" w:rsidP="00EE2FC1">
      <w:pPr>
        <w:pStyle w:val="a4"/>
        <w:jc w:val="both"/>
        <w:rPr>
          <w:b/>
          <w:bCs/>
          <w:color w:val="0000FF"/>
        </w:rPr>
      </w:pPr>
      <w:proofErr w:type="spellStart"/>
      <w:proofErr w:type="gramStart"/>
      <w:r>
        <w:rPr>
          <w:color w:val="000000"/>
        </w:rPr>
        <w:t>Естественно-научный</w:t>
      </w:r>
      <w:proofErr w:type="spellEnd"/>
      <w:proofErr w:type="gramEnd"/>
      <w:r>
        <w:rPr>
          <w:color w:val="000000"/>
        </w:rPr>
        <w:t xml:space="preserve"> образовательный портал </w:t>
      </w:r>
      <w:hyperlink r:id="rId8" w:history="1">
        <w:r w:rsidR="009D4327" w:rsidRPr="000B2458">
          <w:rPr>
            <w:rStyle w:val="ae"/>
            <w:b/>
            <w:bCs/>
          </w:rPr>
          <w:t>http://www.en.edu.ru/</w:t>
        </w:r>
      </w:hyperlink>
    </w:p>
    <w:p w:rsidR="009D4327" w:rsidRDefault="009D4327" w:rsidP="009D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http://www.geosite.com.ru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 по географии</w:t>
      </w:r>
    </w:p>
    <w:p w:rsidR="009D4327" w:rsidRDefault="009D4327" w:rsidP="009D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http://geoman.ru 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География. Планета Земля</w:t>
      </w:r>
    </w:p>
    <w:p w:rsidR="009D4327" w:rsidRDefault="009D4327" w:rsidP="009D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http://www.rgo.ru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«География» в энциклопедии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Википедия</w:t>
      </w:r>
      <w:proofErr w:type="spellEnd"/>
    </w:p>
    <w:p w:rsidR="009D4327" w:rsidRDefault="009D4327" w:rsidP="009D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http://ru.wikipedia.org/wiki/География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География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клуб путешествий</w:t>
      </w:r>
    </w:p>
    <w:p w:rsidR="009D4327" w:rsidRDefault="009D4327" w:rsidP="009D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http://migranov.ru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Авторский проект Руслана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Мигранова</w:t>
      </w:r>
      <w:proofErr w:type="spellEnd"/>
    </w:p>
    <w:p w:rsidR="009D4327" w:rsidRDefault="009D4327" w:rsidP="009D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http://www.veter-stranstvii.ru </w:t>
      </w:r>
      <w:r>
        <w:rPr>
          <w:rFonts w:ascii="Times New Roman" w:hAnsi="Times New Roman" w:cs="Times New Roman"/>
          <w:color w:val="000000"/>
          <w:sz w:val="24"/>
          <w:szCs w:val="24"/>
        </w:rPr>
        <w:t>– Сайт о путешествиях</w:t>
      </w:r>
    </w:p>
    <w:p w:rsidR="009D4327" w:rsidRPr="00EE2FC1" w:rsidRDefault="009D4327" w:rsidP="009D4327">
      <w:pPr>
        <w:pStyle w:val="a4"/>
        <w:jc w:val="both"/>
        <w:rPr>
          <w:color w:val="000000" w:themeColor="text1"/>
        </w:rPr>
      </w:pPr>
      <w:r>
        <w:rPr>
          <w:color w:val="0000FF"/>
        </w:rPr>
        <w:t xml:space="preserve">http://www.geografia.ru </w:t>
      </w:r>
      <w:proofErr w:type="spellStart"/>
      <w:r>
        <w:rPr>
          <w:color w:val="000000"/>
        </w:rPr>
        <w:t>Гео-Тур</w:t>
      </w:r>
      <w:proofErr w:type="spellEnd"/>
      <w:r>
        <w:rPr>
          <w:color w:val="000000"/>
        </w:rPr>
        <w:t>: все, что вы хотели знать о географии</w:t>
      </w:r>
    </w:p>
    <w:p w:rsidR="00442D84" w:rsidRPr="005F67CB" w:rsidRDefault="005F67CB" w:rsidP="005F67CB">
      <w:pPr>
        <w:pStyle w:val="a4"/>
        <w:jc w:val="both"/>
      </w:pPr>
      <w:r>
        <w:t>а</w:t>
      </w:r>
      <w:r w:rsidR="007A36A3">
        <w:t>тласы 6-11</w:t>
      </w:r>
      <w:r w:rsidR="00442D84">
        <w:t xml:space="preserve"> классов, политическая, </w:t>
      </w:r>
      <w:proofErr w:type="spellStart"/>
      <w:r w:rsidR="00442D84">
        <w:t>физическаякарты</w:t>
      </w:r>
      <w:proofErr w:type="spellEnd"/>
      <w:r w:rsidR="00442D84">
        <w:t xml:space="preserve"> мира и России, кон</w:t>
      </w:r>
      <w:r>
        <w:t>трольно-измерительные материалы, к</w:t>
      </w:r>
      <w:r w:rsidR="00442D84" w:rsidRPr="00442D84">
        <w:t>ом</w:t>
      </w:r>
      <w:r w:rsidR="00442D84">
        <w:t>пьютер, проектор</w:t>
      </w:r>
      <w:r w:rsidR="00442D84" w:rsidRPr="00442D84">
        <w:t>.</w:t>
      </w:r>
    </w:p>
    <w:p w:rsidR="00442D84" w:rsidRPr="00442D84" w:rsidRDefault="005F67CB" w:rsidP="00442D84">
      <w:pPr>
        <w:pStyle w:val="a4"/>
        <w:jc w:val="both"/>
      </w:pPr>
      <w:r>
        <w:t>-кадровое обеспечение-п</w:t>
      </w:r>
      <w:r w:rsidR="00442D84" w:rsidRPr="00442D84">
        <w:t>едагог дополнительного образования.</w:t>
      </w:r>
    </w:p>
    <w:p w:rsidR="005F67CB" w:rsidRPr="00263736" w:rsidRDefault="004211B3" w:rsidP="005F67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736"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r w:rsidR="005F67CB" w:rsidRPr="00263736">
        <w:rPr>
          <w:rFonts w:ascii="Times New Roman" w:eastAsia="Times New Roman" w:hAnsi="Times New Roman" w:cs="Times New Roman"/>
          <w:b/>
          <w:sz w:val="24"/>
          <w:szCs w:val="24"/>
        </w:rPr>
        <w:t>Формы аттестации</w:t>
      </w:r>
    </w:p>
    <w:p w:rsidR="009D4327" w:rsidRPr="00263736" w:rsidRDefault="005F67CB" w:rsidP="009D4327">
      <w:pPr>
        <w:jc w:val="center"/>
        <w:rPr>
          <w:rFonts w:ascii="Times New Roman" w:eastAsia="Cambria" w:hAnsi="Times New Roman" w:cs="Times New Roman"/>
          <w:color w:val="000000"/>
          <w:sz w:val="24"/>
        </w:rPr>
      </w:pPr>
      <w:r w:rsidRPr="00263736">
        <w:rPr>
          <w:rFonts w:ascii="Times New Roman" w:eastAsia="Cambria" w:hAnsi="Times New Roman" w:cs="Times New Roman"/>
          <w:color w:val="000000"/>
          <w:sz w:val="24"/>
        </w:rPr>
        <w:t>Основной формой подведения годового итога является общий государственный экзамен (ОГЭ</w:t>
      </w:r>
      <w:r w:rsidR="007A36A3" w:rsidRPr="00263736">
        <w:rPr>
          <w:rFonts w:ascii="Times New Roman" w:eastAsia="Cambria" w:hAnsi="Times New Roman" w:cs="Times New Roman"/>
          <w:color w:val="000000"/>
          <w:sz w:val="24"/>
        </w:rPr>
        <w:t>, ЕГЭ</w:t>
      </w:r>
      <w:r w:rsidRPr="00263736">
        <w:rPr>
          <w:rFonts w:ascii="Times New Roman" w:eastAsia="Cambria" w:hAnsi="Times New Roman" w:cs="Times New Roman"/>
          <w:color w:val="000000"/>
          <w:sz w:val="24"/>
        </w:rPr>
        <w:t>), результат сдачи которого покажет эффективность разработанной программы и успешного усвоения. Промежуточным контролем являются</w:t>
      </w:r>
      <w:r w:rsidR="009D4327" w:rsidRPr="00263736">
        <w:rPr>
          <w:rFonts w:ascii="Times New Roman" w:eastAsia="Cambria" w:hAnsi="Times New Roman" w:cs="Times New Roman"/>
          <w:color w:val="000000"/>
          <w:sz w:val="24"/>
        </w:rPr>
        <w:t xml:space="preserve"> решение аналогичных заданий ГИА</w:t>
      </w:r>
      <w:r w:rsidRPr="00263736">
        <w:rPr>
          <w:rFonts w:ascii="Times New Roman" w:eastAsia="Cambria" w:hAnsi="Times New Roman" w:cs="Times New Roman"/>
          <w:color w:val="000000"/>
          <w:sz w:val="24"/>
        </w:rPr>
        <w:t xml:space="preserve"> и их анал</w:t>
      </w:r>
      <w:r w:rsidR="009D4327" w:rsidRPr="00263736">
        <w:rPr>
          <w:rFonts w:ascii="Times New Roman" w:eastAsia="Cambria" w:hAnsi="Times New Roman" w:cs="Times New Roman"/>
          <w:color w:val="000000"/>
          <w:sz w:val="24"/>
        </w:rPr>
        <w:t>из по итогам изученных разделов</w:t>
      </w:r>
    </w:p>
    <w:p w:rsidR="00263736" w:rsidRDefault="004211B3" w:rsidP="00263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 </w:t>
      </w:r>
      <w:r w:rsidR="005F67CB">
        <w:rPr>
          <w:rFonts w:ascii="Times New Roman" w:eastAsia="Times New Roman" w:hAnsi="Times New Roman" w:cs="Times New Roman"/>
          <w:b/>
          <w:sz w:val="24"/>
          <w:szCs w:val="24"/>
        </w:rPr>
        <w:t>Оценочные материалы</w:t>
      </w:r>
    </w:p>
    <w:p w:rsidR="00FB3701" w:rsidRPr="00263736" w:rsidRDefault="00FB3701" w:rsidP="00263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 измерительные материалы по темам и разделам</w:t>
      </w:r>
      <w:r w:rsidR="007520F8">
        <w:rPr>
          <w:rFonts w:ascii="Times New Roman" w:eastAsia="Times New Roman" w:hAnsi="Times New Roman" w:cs="Times New Roman"/>
          <w:sz w:val="24"/>
          <w:szCs w:val="24"/>
        </w:rPr>
        <w:t>, материалы ФИПИ</w:t>
      </w:r>
    </w:p>
    <w:p w:rsidR="005F67CB" w:rsidRDefault="00263736" w:rsidP="00263736">
      <w:pPr>
        <w:pStyle w:val="a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4211B3" w:rsidRPr="009D4327">
        <w:rPr>
          <w:rFonts w:ascii="Times New Roman" w:eastAsia="Times New Roman" w:hAnsi="Times New Roman" w:cs="Times New Roman"/>
          <w:b/>
        </w:rPr>
        <w:t xml:space="preserve">2.5 </w:t>
      </w:r>
      <w:r w:rsidR="005F67CB" w:rsidRPr="009D4327">
        <w:rPr>
          <w:rFonts w:ascii="Times New Roman" w:eastAsia="Times New Roman" w:hAnsi="Times New Roman" w:cs="Times New Roman"/>
          <w:b/>
        </w:rPr>
        <w:t>Методические материалы</w:t>
      </w:r>
    </w:p>
    <w:p w:rsidR="005F67CB" w:rsidRPr="00EE2FC1" w:rsidRDefault="005F67CB" w:rsidP="00EE2FC1">
      <w:pPr>
        <w:pStyle w:val="a8"/>
        <w:rPr>
          <w:rFonts w:ascii="Times New Roman" w:eastAsia="Times New Roman" w:hAnsi="Times New Roman" w:cs="Times New Roman"/>
        </w:rPr>
      </w:pPr>
      <w:r w:rsidRPr="00EE2FC1">
        <w:rPr>
          <w:rFonts w:ascii="Times New Roman" w:eastAsia="Times New Roman" w:hAnsi="Times New Roman" w:cs="Times New Roman"/>
        </w:rPr>
        <w:t xml:space="preserve">-особенности </w:t>
      </w:r>
      <w:proofErr w:type="spellStart"/>
      <w:r w:rsidRPr="00EE2FC1">
        <w:rPr>
          <w:rFonts w:ascii="Times New Roman" w:eastAsia="Times New Roman" w:hAnsi="Times New Roman" w:cs="Times New Roman"/>
        </w:rPr>
        <w:t>организацииобразовательного</w:t>
      </w:r>
      <w:proofErr w:type="spellEnd"/>
      <w:r w:rsidRPr="00EE2F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2FC1">
        <w:rPr>
          <w:rFonts w:ascii="Times New Roman" w:eastAsia="Times New Roman" w:hAnsi="Times New Roman" w:cs="Times New Roman"/>
        </w:rPr>
        <w:t>процесса-очно</w:t>
      </w:r>
      <w:proofErr w:type="spellEnd"/>
      <w:r w:rsidR="0018070F" w:rsidRPr="00EE2FC1">
        <w:rPr>
          <w:rFonts w:ascii="Times New Roman" w:eastAsia="Times New Roman" w:hAnsi="Times New Roman" w:cs="Times New Roman"/>
        </w:rPr>
        <w:t>;</w:t>
      </w:r>
    </w:p>
    <w:p w:rsidR="0018070F" w:rsidRPr="00EE2FC1" w:rsidRDefault="0018070F" w:rsidP="00EE2FC1">
      <w:pPr>
        <w:pStyle w:val="a8"/>
        <w:rPr>
          <w:rFonts w:ascii="Times New Roman" w:eastAsia="Times New Roman" w:hAnsi="Times New Roman" w:cs="Times New Roman"/>
        </w:rPr>
      </w:pPr>
      <w:r w:rsidRPr="00EE2FC1">
        <w:rPr>
          <w:rFonts w:ascii="Times New Roman" w:eastAsia="Times New Roman" w:hAnsi="Times New Roman" w:cs="Times New Roman"/>
        </w:rPr>
        <w:t xml:space="preserve">-методы </w:t>
      </w:r>
      <w:proofErr w:type="spellStart"/>
      <w:r w:rsidRPr="00EE2FC1">
        <w:rPr>
          <w:rFonts w:ascii="Times New Roman" w:eastAsia="Times New Roman" w:hAnsi="Times New Roman" w:cs="Times New Roman"/>
        </w:rPr>
        <w:t>обучения-словесный</w:t>
      </w:r>
      <w:proofErr w:type="spellEnd"/>
      <w:r w:rsidRPr="00EE2FC1">
        <w:rPr>
          <w:rFonts w:ascii="Times New Roman" w:eastAsia="Times New Roman" w:hAnsi="Times New Roman" w:cs="Times New Roman"/>
        </w:rPr>
        <w:t>, наглядный, практически</w:t>
      </w:r>
      <w:r w:rsidR="009A7C2F" w:rsidRPr="00EE2FC1">
        <w:rPr>
          <w:rFonts w:ascii="Times New Roman" w:eastAsia="Times New Roman" w:hAnsi="Times New Roman" w:cs="Times New Roman"/>
        </w:rPr>
        <w:t>й, объяснительн</w:t>
      </w:r>
      <w:proofErr w:type="gramStart"/>
      <w:r w:rsidR="009A7C2F" w:rsidRPr="00EE2FC1">
        <w:rPr>
          <w:rFonts w:ascii="Times New Roman" w:eastAsia="Times New Roman" w:hAnsi="Times New Roman" w:cs="Times New Roman"/>
        </w:rPr>
        <w:t>о-</w:t>
      </w:r>
      <w:proofErr w:type="gramEnd"/>
      <w:r w:rsidR="009A7C2F" w:rsidRPr="00EE2FC1">
        <w:rPr>
          <w:rFonts w:ascii="Times New Roman" w:eastAsia="Times New Roman" w:hAnsi="Times New Roman" w:cs="Times New Roman"/>
        </w:rPr>
        <w:t xml:space="preserve"> иллюстративный;</w:t>
      </w:r>
    </w:p>
    <w:p w:rsidR="009A7C2F" w:rsidRPr="00EE2FC1" w:rsidRDefault="009A7C2F" w:rsidP="00EE2FC1">
      <w:pPr>
        <w:pStyle w:val="a8"/>
        <w:rPr>
          <w:rFonts w:ascii="Times New Roman" w:eastAsia="Times New Roman" w:hAnsi="Times New Roman" w:cs="Times New Roman"/>
        </w:rPr>
      </w:pPr>
      <w:r w:rsidRPr="00EE2FC1">
        <w:rPr>
          <w:rFonts w:ascii="Times New Roman" w:eastAsia="Times New Roman" w:hAnsi="Times New Roman" w:cs="Times New Roman"/>
        </w:rPr>
        <w:t xml:space="preserve">-формы организации </w:t>
      </w:r>
      <w:proofErr w:type="spellStart"/>
      <w:r w:rsidRPr="00EE2FC1">
        <w:rPr>
          <w:rFonts w:ascii="Times New Roman" w:eastAsia="Times New Roman" w:hAnsi="Times New Roman" w:cs="Times New Roman"/>
        </w:rPr>
        <w:t>образовательногопроцесса-</w:t>
      </w:r>
      <w:r w:rsidR="002452C3" w:rsidRPr="00EE2FC1">
        <w:rPr>
          <w:rFonts w:ascii="Times New Roman" w:eastAsia="Times New Roman" w:hAnsi="Times New Roman" w:cs="Times New Roman"/>
        </w:rPr>
        <w:t>групповая</w:t>
      </w:r>
      <w:proofErr w:type="spellEnd"/>
      <w:r w:rsidR="002452C3" w:rsidRPr="00EE2FC1">
        <w:rPr>
          <w:rFonts w:ascii="Times New Roman" w:eastAsia="Times New Roman" w:hAnsi="Times New Roman" w:cs="Times New Roman"/>
        </w:rPr>
        <w:t xml:space="preserve">, </w:t>
      </w:r>
      <w:proofErr w:type="gramStart"/>
      <w:r w:rsidR="002452C3" w:rsidRPr="00EE2FC1">
        <w:rPr>
          <w:rFonts w:ascii="Times New Roman" w:eastAsia="Times New Roman" w:hAnsi="Times New Roman" w:cs="Times New Roman"/>
        </w:rPr>
        <w:t>индивидуальная</w:t>
      </w:r>
      <w:proofErr w:type="gramEnd"/>
      <w:r w:rsidR="002452C3" w:rsidRPr="00EE2FC1">
        <w:rPr>
          <w:rFonts w:ascii="Times New Roman" w:eastAsia="Times New Roman" w:hAnsi="Times New Roman" w:cs="Times New Roman"/>
        </w:rPr>
        <w:t>;</w:t>
      </w:r>
    </w:p>
    <w:p w:rsidR="009A7C2F" w:rsidRPr="00EE2FC1" w:rsidRDefault="009A7C2F" w:rsidP="00EE2FC1">
      <w:pPr>
        <w:pStyle w:val="a8"/>
        <w:rPr>
          <w:rFonts w:ascii="Times New Roman" w:eastAsia="Times New Roman" w:hAnsi="Times New Roman" w:cs="Times New Roman"/>
        </w:rPr>
      </w:pPr>
      <w:r w:rsidRPr="00EE2FC1">
        <w:rPr>
          <w:rFonts w:ascii="Times New Roman" w:eastAsia="Times New Roman" w:hAnsi="Times New Roman" w:cs="Times New Roman"/>
        </w:rPr>
        <w:t>-формы организации учебного заняти</w:t>
      </w:r>
      <w:proofErr w:type="gramStart"/>
      <w:r w:rsidRPr="00EE2FC1">
        <w:rPr>
          <w:rFonts w:ascii="Times New Roman" w:eastAsia="Times New Roman" w:hAnsi="Times New Roman" w:cs="Times New Roman"/>
        </w:rPr>
        <w:t>я-</w:t>
      </w:r>
      <w:proofErr w:type="gramEnd"/>
      <w:r w:rsidRPr="00EE2FC1">
        <w:rPr>
          <w:rFonts w:ascii="Times New Roman" w:eastAsia="Times New Roman" w:hAnsi="Times New Roman" w:cs="Times New Roman"/>
        </w:rPr>
        <w:t xml:space="preserve"> беседа, лекция, практическое занятие, тестирование;</w:t>
      </w:r>
    </w:p>
    <w:p w:rsidR="009A7C2F" w:rsidRPr="00EE2FC1" w:rsidRDefault="009A7C2F" w:rsidP="00EE2FC1">
      <w:pPr>
        <w:pStyle w:val="a8"/>
        <w:rPr>
          <w:rFonts w:ascii="Times New Roman" w:eastAsia="Times New Roman" w:hAnsi="Times New Roman" w:cs="Times New Roman"/>
        </w:rPr>
      </w:pPr>
      <w:r w:rsidRPr="00EE2FC1">
        <w:rPr>
          <w:rFonts w:ascii="Times New Roman" w:eastAsia="Times New Roman" w:hAnsi="Times New Roman" w:cs="Times New Roman"/>
        </w:rPr>
        <w:t>-педагогические технологи</w:t>
      </w:r>
      <w:proofErr w:type="gramStart"/>
      <w:r w:rsidRPr="00EE2FC1">
        <w:rPr>
          <w:rFonts w:ascii="Times New Roman" w:eastAsia="Times New Roman" w:hAnsi="Times New Roman" w:cs="Times New Roman"/>
        </w:rPr>
        <w:t>и-</w:t>
      </w:r>
      <w:proofErr w:type="gramEnd"/>
      <w:r w:rsidRPr="00EE2FC1">
        <w:rPr>
          <w:rFonts w:ascii="Times New Roman" w:eastAsia="Times New Roman" w:hAnsi="Times New Roman" w:cs="Times New Roman"/>
        </w:rPr>
        <w:t xml:space="preserve"> технология группового обучения,</w:t>
      </w:r>
      <w:r w:rsidR="009D4327">
        <w:rPr>
          <w:rFonts w:ascii="Times New Roman" w:eastAsia="Times New Roman" w:hAnsi="Times New Roman" w:cs="Times New Roman"/>
        </w:rPr>
        <w:t xml:space="preserve"> технология коллективного </w:t>
      </w:r>
      <w:r w:rsidRPr="00EE2FC1">
        <w:rPr>
          <w:rFonts w:ascii="Times New Roman" w:eastAsia="Times New Roman" w:hAnsi="Times New Roman" w:cs="Times New Roman"/>
        </w:rPr>
        <w:t>обучения, технология проблемного обучения</w:t>
      </w:r>
      <w:r w:rsidR="00FB3701" w:rsidRPr="00EE2FC1">
        <w:rPr>
          <w:rFonts w:ascii="Times New Roman" w:eastAsia="Times New Roman" w:hAnsi="Times New Roman" w:cs="Times New Roman"/>
        </w:rPr>
        <w:t>;</w:t>
      </w:r>
    </w:p>
    <w:p w:rsidR="00FB3701" w:rsidRPr="00EE2FC1" w:rsidRDefault="00FB3701" w:rsidP="00EE2FC1">
      <w:pPr>
        <w:pStyle w:val="a8"/>
        <w:rPr>
          <w:rFonts w:ascii="Times New Roman" w:eastAsia="Times New Roman" w:hAnsi="Times New Roman" w:cs="Times New Roman"/>
        </w:rPr>
      </w:pPr>
      <w:r w:rsidRPr="00EE2FC1">
        <w:rPr>
          <w:rFonts w:ascii="Times New Roman" w:eastAsia="Times New Roman" w:hAnsi="Times New Roman" w:cs="Times New Roman"/>
        </w:rPr>
        <w:t>-алгоритм учебного занятия: лекци</w:t>
      </w:r>
      <w:proofErr w:type="gramStart"/>
      <w:r w:rsidRPr="00EE2FC1">
        <w:rPr>
          <w:rFonts w:ascii="Times New Roman" w:eastAsia="Times New Roman" w:hAnsi="Times New Roman" w:cs="Times New Roman"/>
        </w:rPr>
        <w:t>я-</w:t>
      </w:r>
      <w:proofErr w:type="gramEnd"/>
      <w:r w:rsidRPr="00EE2FC1">
        <w:rPr>
          <w:rFonts w:ascii="Times New Roman" w:eastAsia="Times New Roman" w:hAnsi="Times New Roman" w:cs="Times New Roman"/>
        </w:rPr>
        <w:t xml:space="preserve"> практическая работа-разбор заданий</w:t>
      </w:r>
    </w:p>
    <w:p w:rsidR="00FB3701" w:rsidRDefault="00FB3701" w:rsidP="00EE2FC1">
      <w:pPr>
        <w:pStyle w:val="a8"/>
        <w:rPr>
          <w:rFonts w:ascii="Times New Roman" w:eastAsia="Times New Roman" w:hAnsi="Times New Roman" w:cs="Times New Roman"/>
        </w:rPr>
      </w:pPr>
      <w:r w:rsidRPr="00EE2FC1">
        <w:rPr>
          <w:rFonts w:ascii="Times New Roman" w:eastAsia="Times New Roman" w:hAnsi="Times New Roman" w:cs="Times New Roman"/>
        </w:rPr>
        <w:t>-дидактические материал</w:t>
      </w:r>
      <w:proofErr w:type="gramStart"/>
      <w:r w:rsidRPr="00EE2FC1">
        <w:rPr>
          <w:rFonts w:ascii="Times New Roman" w:eastAsia="Times New Roman" w:hAnsi="Times New Roman" w:cs="Times New Roman"/>
        </w:rPr>
        <w:t>ы-</w:t>
      </w:r>
      <w:proofErr w:type="gramEnd"/>
      <w:r w:rsidRPr="00EE2FC1">
        <w:rPr>
          <w:rFonts w:ascii="Times New Roman" w:eastAsia="Times New Roman" w:hAnsi="Times New Roman" w:cs="Times New Roman"/>
        </w:rPr>
        <w:t xml:space="preserve"> раздаточные материалы по темам, </w:t>
      </w:r>
      <w:proofErr w:type="spellStart"/>
      <w:r w:rsidRPr="00EE2FC1">
        <w:rPr>
          <w:rFonts w:ascii="Times New Roman" w:eastAsia="Times New Roman" w:hAnsi="Times New Roman" w:cs="Times New Roman"/>
        </w:rPr>
        <w:t>кимы</w:t>
      </w:r>
      <w:proofErr w:type="spellEnd"/>
    </w:p>
    <w:p w:rsidR="002459BA" w:rsidRDefault="00263736" w:rsidP="0026373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="00421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2.6 </w:t>
      </w:r>
      <w:r w:rsidR="00FB3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литературы </w:t>
      </w:r>
    </w:p>
    <w:p w:rsidR="00FB3701" w:rsidRPr="004211B3" w:rsidRDefault="007A36A3" w:rsidP="00FB3701">
      <w:pPr>
        <w:pStyle w:val="a3"/>
        <w:numPr>
          <w:ilvl w:val="0"/>
          <w:numId w:val="33"/>
        </w:num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Атласы по географии 6-11</w:t>
      </w:r>
      <w:r w:rsidR="00FB3701" w:rsidRPr="004211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классы</w:t>
      </w:r>
    </w:p>
    <w:p w:rsidR="002459BA" w:rsidRPr="004211B3" w:rsidRDefault="004F6E73" w:rsidP="00FB3701">
      <w:pPr>
        <w:pStyle w:val="a3"/>
        <w:numPr>
          <w:ilvl w:val="0"/>
          <w:numId w:val="33"/>
        </w:numPr>
        <w:tabs>
          <w:tab w:val="left" w:pos="720"/>
        </w:tabs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211B3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География. Подготовка к ОГЭ - 2020. 20 тренировочных вариантов по демоверсии 2019 года.9-й класс/</w:t>
      </w:r>
      <w:proofErr w:type="spellStart"/>
      <w:r w:rsidRPr="004211B3">
        <w:rPr>
          <w:rFonts w:ascii="Times New Roman" w:eastAsia="Times New Roman" w:hAnsi="Times New Roman" w:cs="Times New Roman"/>
          <w:color w:val="000000"/>
          <w:sz w:val="24"/>
          <w:szCs w:val="24"/>
        </w:rPr>
        <w:t>А.Б.Эртель</w:t>
      </w:r>
      <w:proofErr w:type="spellEnd"/>
      <w:r w:rsidRPr="0042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Ростов </w:t>
      </w:r>
      <w:proofErr w:type="spellStart"/>
      <w:r w:rsidRPr="004211B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4211B3">
        <w:rPr>
          <w:rFonts w:ascii="Times New Roman" w:eastAsia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4211B3">
        <w:rPr>
          <w:rFonts w:ascii="Times New Roman" w:eastAsia="Times New Roman" w:hAnsi="Times New Roman" w:cs="Times New Roman"/>
          <w:color w:val="000000"/>
          <w:sz w:val="24"/>
          <w:szCs w:val="24"/>
        </w:rPr>
        <w:t>: Легион, 2019</w:t>
      </w:r>
    </w:p>
    <w:p w:rsidR="002459BA" w:rsidRPr="004211B3" w:rsidRDefault="004F6E73" w:rsidP="00FB3701">
      <w:pPr>
        <w:numPr>
          <w:ilvl w:val="0"/>
          <w:numId w:val="33"/>
        </w:numPr>
        <w:tabs>
          <w:tab w:val="left" w:pos="720"/>
        </w:tabs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2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ОГЭ. География: типовые экзаменационные варианты:20 вариантов/под ред. М. </w:t>
      </w:r>
      <w:proofErr w:type="spellStart"/>
      <w:r w:rsidRPr="004211B3">
        <w:rPr>
          <w:rFonts w:ascii="Times New Roman" w:eastAsia="Times New Roman" w:hAnsi="Times New Roman" w:cs="Times New Roman"/>
          <w:color w:val="000000"/>
          <w:sz w:val="24"/>
          <w:szCs w:val="24"/>
        </w:rPr>
        <w:t>Амбарцумовой</w:t>
      </w:r>
      <w:proofErr w:type="spellEnd"/>
      <w:r w:rsidRPr="004211B3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Издательство «Национальное образование», 2017.</w:t>
      </w:r>
    </w:p>
    <w:p w:rsidR="002459BA" w:rsidRPr="00442D84" w:rsidRDefault="004F6E73" w:rsidP="00FB3701">
      <w:pPr>
        <w:numPr>
          <w:ilvl w:val="0"/>
          <w:numId w:val="33"/>
        </w:numPr>
        <w:tabs>
          <w:tab w:val="left" w:pos="720"/>
        </w:tabs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211B3">
        <w:rPr>
          <w:rFonts w:ascii="Times New Roman" w:eastAsia="Times New Roman" w:hAnsi="Times New Roman" w:cs="Times New Roman"/>
          <w:color w:val="000000"/>
          <w:sz w:val="24"/>
          <w:szCs w:val="24"/>
        </w:rPr>
        <w:t>ОГЭ – 2018. География: типовые</w:t>
      </w:r>
      <w:r w:rsidRPr="00442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тестовые задания. Э.М. </w:t>
      </w:r>
      <w:proofErr w:type="spellStart"/>
      <w:r w:rsidRPr="00442D84">
        <w:rPr>
          <w:rFonts w:ascii="Times New Roman" w:eastAsia="Times New Roman" w:hAnsi="Times New Roman" w:cs="Times New Roman"/>
          <w:color w:val="000000"/>
          <w:sz w:val="24"/>
          <w:szCs w:val="24"/>
        </w:rPr>
        <w:t>Амбарцумова</w:t>
      </w:r>
      <w:proofErr w:type="spellEnd"/>
      <w:r w:rsidRPr="00442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В.В. </w:t>
      </w:r>
      <w:proofErr w:type="spellStart"/>
      <w:r w:rsidRPr="00442D84">
        <w:rPr>
          <w:rFonts w:ascii="Times New Roman" w:eastAsia="Times New Roman" w:hAnsi="Times New Roman" w:cs="Times New Roman"/>
          <w:color w:val="000000"/>
          <w:sz w:val="24"/>
          <w:szCs w:val="24"/>
        </w:rPr>
        <w:t>Бабаранов</w:t>
      </w:r>
      <w:proofErr w:type="spellEnd"/>
      <w:r w:rsidRPr="00442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С.Е. </w:t>
      </w:r>
      <w:proofErr w:type="spellStart"/>
      <w:r w:rsidRPr="00442D84">
        <w:rPr>
          <w:rFonts w:ascii="Times New Roman" w:eastAsia="Times New Roman" w:hAnsi="Times New Roman" w:cs="Times New Roman"/>
          <w:color w:val="000000"/>
          <w:sz w:val="24"/>
          <w:szCs w:val="24"/>
        </w:rPr>
        <w:t>Дюкова</w:t>
      </w:r>
      <w:proofErr w:type="spellEnd"/>
      <w:r w:rsidRPr="00442D84">
        <w:rPr>
          <w:rFonts w:ascii="Times New Roman" w:eastAsia="Times New Roman" w:hAnsi="Times New Roman" w:cs="Times New Roman"/>
          <w:color w:val="000000"/>
          <w:sz w:val="24"/>
          <w:szCs w:val="24"/>
        </w:rPr>
        <w:t>, М.: 2019.</w:t>
      </w:r>
    </w:p>
    <w:p w:rsidR="002459BA" w:rsidRPr="003A4BF2" w:rsidRDefault="004F6E73" w:rsidP="00FB3701">
      <w:pPr>
        <w:numPr>
          <w:ilvl w:val="0"/>
          <w:numId w:val="33"/>
        </w:numPr>
        <w:tabs>
          <w:tab w:val="left" w:pos="720"/>
        </w:tabs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42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ОГЭ 2018, География. </w:t>
      </w:r>
      <w:proofErr w:type="spellStart"/>
      <w:r w:rsidRPr="00442D8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Тренивочные</w:t>
      </w:r>
      <w:proofErr w:type="spellEnd"/>
      <w:r w:rsidRPr="00442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задания. Соловьева Ю.А., 2019;</w:t>
      </w:r>
    </w:p>
    <w:p w:rsidR="003A4BF2" w:rsidRPr="00442D84" w:rsidRDefault="003A4BF2" w:rsidP="00FB3701">
      <w:pPr>
        <w:numPr>
          <w:ilvl w:val="0"/>
          <w:numId w:val="33"/>
        </w:numPr>
        <w:tabs>
          <w:tab w:val="left" w:pos="720"/>
        </w:tabs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A4BF2">
        <w:rPr>
          <w:rFonts w:ascii="Times New Roman" w:hAnsi="Times New Roman" w:cs="Times New Roman"/>
          <w:sz w:val="24"/>
          <w:szCs w:val="24"/>
        </w:rPr>
        <w:t xml:space="preserve">«География. Новый полный справочник для подготовки к ОГЭ" Соловьева Ю.А., </w:t>
      </w:r>
      <w:proofErr w:type="spellStart"/>
      <w:r w:rsidRPr="003A4BF2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Pr="003A4BF2">
        <w:rPr>
          <w:rFonts w:ascii="Times New Roman" w:hAnsi="Times New Roman" w:cs="Times New Roman"/>
          <w:sz w:val="24"/>
          <w:szCs w:val="24"/>
        </w:rPr>
        <w:t xml:space="preserve"> А.Б, изд. Легион, 2020</w:t>
      </w:r>
    </w:p>
    <w:p w:rsidR="009D4327" w:rsidRPr="009D4327" w:rsidRDefault="004F6E73" w:rsidP="009D4327">
      <w:pPr>
        <w:pStyle w:val="a3"/>
        <w:numPr>
          <w:ilvl w:val="0"/>
          <w:numId w:val="33"/>
        </w:num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D4327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География, 9 класс. Типовые тестовые задания. Барабанов В.В., 2019;</w:t>
      </w:r>
    </w:p>
    <w:p w:rsidR="002459BA" w:rsidRPr="009D4327" w:rsidRDefault="00FB3701" w:rsidP="009D4327">
      <w:pPr>
        <w:numPr>
          <w:ilvl w:val="0"/>
          <w:numId w:val="33"/>
        </w:num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D4327">
        <w:rPr>
          <w:rFonts w:ascii="Times New Roman" w:eastAsia="Times New Roman" w:hAnsi="Times New Roman" w:cs="Times New Roman"/>
          <w:color w:val="000000"/>
          <w:sz w:val="24"/>
        </w:rPr>
        <w:t>ОГЭ 2020</w:t>
      </w:r>
      <w:r w:rsidR="004F6E73" w:rsidRPr="009D4327">
        <w:rPr>
          <w:rFonts w:ascii="Times New Roman" w:eastAsia="Times New Roman" w:hAnsi="Times New Roman" w:cs="Times New Roman"/>
          <w:color w:val="000000"/>
          <w:sz w:val="24"/>
        </w:rPr>
        <w:t>, География 9 класс. Спецификация;</w:t>
      </w:r>
    </w:p>
    <w:p w:rsidR="002459BA" w:rsidRPr="00FB3701" w:rsidRDefault="004F6E73" w:rsidP="009D4327">
      <w:pPr>
        <w:pStyle w:val="a3"/>
        <w:numPr>
          <w:ilvl w:val="0"/>
          <w:numId w:val="3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B3701">
        <w:rPr>
          <w:rFonts w:ascii="Times New Roman" w:eastAsia="Times New Roman" w:hAnsi="Times New Roman" w:cs="Times New Roman"/>
          <w:color w:val="000000"/>
          <w:sz w:val="24"/>
        </w:rPr>
        <w:t>Кодификатор элементов содержания и требований к уровню подготовки обучающихся для проведения ОГЭ по географии;</w:t>
      </w:r>
    </w:p>
    <w:p w:rsidR="002459BA" w:rsidRDefault="004F6E73" w:rsidP="009D4327">
      <w:pPr>
        <w:pStyle w:val="a3"/>
        <w:numPr>
          <w:ilvl w:val="0"/>
          <w:numId w:val="3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B3701">
        <w:rPr>
          <w:rFonts w:ascii="Times New Roman" w:eastAsia="Times New Roman" w:hAnsi="Times New Roman" w:cs="Times New Roman"/>
          <w:color w:val="000000"/>
          <w:sz w:val="24"/>
        </w:rPr>
        <w:t>Спецификация контрольных измерительных матери</w:t>
      </w:r>
      <w:r w:rsidR="009D4327">
        <w:rPr>
          <w:rFonts w:ascii="Times New Roman" w:eastAsia="Times New Roman" w:hAnsi="Times New Roman" w:cs="Times New Roman"/>
          <w:color w:val="000000"/>
          <w:sz w:val="24"/>
        </w:rPr>
        <w:t>алов для проведения в ГИА</w:t>
      </w:r>
      <w:r w:rsidRPr="00FB3701">
        <w:rPr>
          <w:rFonts w:ascii="Times New Roman" w:eastAsia="Times New Roman" w:hAnsi="Times New Roman" w:cs="Times New Roman"/>
          <w:color w:val="000000"/>
          <w:sz w:val="24"/>
        </w:rPr>
        <w:t xml:space="preserve"> по географии;</w:t>
      </w:r>
    </w:p>
    <w:p w:rsidR="009D4327" w:rsidRPr="009D4327" w:rsidRDefault="009D4327" w:rsidP="009D4327">
      <w:pPr>
        <w:pStyle w:val="a3"/>
        <w:numPr>
          <w:ilvl w:val="0"/>
          <w:numId w:val="3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D4327">
        <w:rPr>
          <w:rFonts w:ascii="Times New Roman" w:eastAsia="Times New Roman" w:hAnsi="Times New Roman" w:cs="Times New Roman"/>
          <w:color w:val="000000"/>
          <w:sz w:val="24"/>
        </w:rPr>
        <w:t>Демонстрационный вариант контрольных измерительных материало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для проведения в ГИА </w:t>
      </w:r>
      <w:r w:rsidRPr="009D4327">
        <w:rPr>
          <w:rFonts w:ascii="Times New Roman" w:eastAsia="Times New Roman" w:hAnsi="Times New Roman" w:cs="Times New Roman"/>
          <w:color w:val="000000"/>
          <w:sz w:val="24"/>
        </w:rPr>
        <w:t>по географии;</w:t>
      </w:r>
    </w:p>
    <w:p w:rsidR="002459BA" w:rsidRPr="00263736" w:rsidRDefault="009D4327" w:rsidP="002452C3">
      <w:pPr>
        <w:pStyle w:val="a3"/>
        <w:numPr>
          <w:ilvl w:val="0"/>
          <w:numId w:val="3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B3701">
        <w:rPr>
          <w:rFonts w:ascii="Times New Roman" w:eastAsia="Times New Roman" w:hAnsi="Times New Roman" w:cs="Times New Roman"/>
          <w:color w:val="000000"/>
          <w:sz w:val="24"/>
        </w:rPr>
        <w:t>Тренировочные варианты экзаменационных работ для п</w:t>
      </w:r>
      <w:r>
        <w:rPr>
          <w:rFonts w:ascii="Times New Roman" w:eastAsia="Times New Roman" w:hAnsi="Times New Roman" w:cs="Times New Roman"/>
          <w:color w:val="000000"/>
          <w:sz w:val="24"/>
        </w:rPr>
        <w:t>одготовки к ГИА</w:t>
      </w:r>
      <w:r w:rsidRPr="00FB3701">
        <w:rPr>
          <w:rFonts w:ascii="Times New Roman" w:eastAsia="Times New Roman" w:hAnsi="Times New Roman" w:cs="Times New Roman"/>
          <w:color w:val="000000"/>
          <w:sz w:val="24"/>
        </w:rPr>
        <w:t xml:space="preserve"> с ответами.</w:t>
      </w:r>
    </w:p>
    <w:sectPr w:rsidR="002459BA" w:rsidRPr="00263736" w:rsidSect="00EE2FC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FD" w:rsidRDefault="00493DFD" w:rsidP="005B3AF1">
      <w:pPr>
        <w:spacing w:after="0" w:line="240" w:lineRule="auto"/>
      </w:pPr>
      <w:r>
        <w:separator/>
      </w:r>
    </w:p>
  </w:endnote>
  <w:endnote w:type="continuationSeparator" w:id="0">
    <w:p w:rsidR="00493DFD" w:rsidRDefault="00493DFD" w:rsidP="005B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FD" w:rsidRDefault="00493DFD" w:rsidP="005B3AF1">
      <w:pPr>
        <w:spacing w:after="0" w:line="240" w:lineRule="auto"/>
      </w:pPr>
      <w:r>
        <w:separator/>
      </w:r>
    </w:p>
  </w:footnote>
  <w:footnote w:type="continuationSeparator" w:id="0">
    <w:p w:rsidR="00493DFD" w:rsidRDefault="00493DFD" w:rsidP="005B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473"/>
    <w:multiLevelType w:val="multilevel"/>
    <w:tmpl w:val="6C124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C3160"/>
    <w:multiLevelType w:val="multilevel"/>
    <w:tmpl w:val="D09C6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E3F9D"/>
    <w:multiLevelType w:val="multilevel"/>
    <w:tmpl w:val="4E56A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12BD2"/>
    <w:multiLevelType w:val="multilevel"/>
    <w:tmpl w:val="90209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558B4"/>
    <w:multiLevelType w:val="multilevel"/>
    <w:tmpl w:val="58622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D3BDC"/>
    <w:multiLevelType w:val="multilevel"/>
    <w:tmpl w:val="59DE1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6D3AFE"/>
    <w:multiLevelType w:val="multilevel"/>
    <w:tmpl w:val="D7961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138A6"/>
    <w:multiLevelType w:val="multilevel"/>
    <w:tmpl w:val="FFAE5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65435"/>
    <w:multiLevelType w:val="hybridMultilevel"/>
    <w:tmpl w:val="9252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E3533"/>
    <w:multiLevelType w:val="multilevel"/>
    <w:tmpl w:val="6470A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CC7CAD"/>
    <w:multiLevelType w:val="multilevel"/>
    <w:tmpl w:val="B8B2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03AF8"/>
    <w:multiLevelType w:val="multilevel"/>
    <w:tmpl w:val="E4E84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7573E6"/>
    <w:multiLevelType w:val="hybridMultilevel"/>
    <w:tmpl w:val="693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0571"/>
    <w:multiLevelType w:val="multilevel"/>
    <w:tmpl w:val="C9FA2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EF6BDF"/>
    <w:multiLevelType w:val="multilevel"/>
    <w:tmpl w:val="0F56CD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2812E7"/>
    <w:multiLevelType w:val="hybridMultilevel"/>
    <w:tmpl w:val="51221A8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A61EE2"/>
    <w:multiLevelType w:val="hybridMultilevel"/>
    <w:tmpl w:val="693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31C28"/>
    <w:multiLevelType w:val="hybridMultilevel"/>
    <w:tmpl w:val="693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234C0"/>
    <w:multiLevelType w:val="multilevel"/>
    <w:tmpl w:val="D406A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A54C8E"/>
    <w:multiLevelType w:val="multilevel"/>
    <w:tmpl w:val="5D3C4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D1FB7"/>
    <w:multiLevelType w:val="multilevel"/>
    <w:tmpl w:val="D47AE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922EF0"/>
    <w:multiLevelType w:val="multilevel"/>
    <w:tmpl w:val="CDDC0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A6F50"/>
    <w:multiLevelType w:val="multilevel"/>
    <w:tmpl w:val="4A76F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8F03CC"/>
    <w:multiLevelType w:val="multilevel"/>
    <w:tmpl w:val="8D3E2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F03321"/>
    <w:multiLevelType w:val="multilevel"/>
    <w:tmpl w:val="660C7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9225CB"/>
    <w:multiLevelType w:val="multilevel"/>
    <w:tmpl w:val="381CF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336968"/>
    <w:multiLevelType w:val="hybridMultilevel"/>
    <w:tmpl w:val="ED92969E"/>
    <w:lvl w:ilvl="0" w:tplc="032E60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D6E3A"/>
    <w:multiLevelType w:val="multilevel"/>
    <w:tmpl w:val="F7AAD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6002E7"/>
    <w:multiLevelType w:val="multilevel"/>
    <w:tmpl w:val="F86A9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970A60"/>
    <w:multiLevelType w:val="multilevel"/>
    <w:tmpl w:val="5B46E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390A4F"/>
    <w:multiLevelType w:val="multilevel"/>
    <w:tmpl w:val="6F406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0072BC"/>
    <w:multiLevelType w:val="hybridMultilevel"/>
    <w:tmpl w:val="693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B0582"/>
    <w:multiLevelType w:val="multilevel"/>
    <w:tmpl w:val="1048F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B5208E"/>
    <w:multiLevelType w:val="multilevel"/>
    <w:tmpl w:val="322AF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D63869"/>
    <w:multiLevelType w:val="hybridMultilevel"/>
    <w:tmpl w:val="AD02BD22"/>
    <w:lvl w:ilvl="0" w:tplc="222A232E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B73559"/>
    <w:multiLevelType w:val="multilevel"/>
    <w:tmpl w:val="9DF41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B820AD"/>
    <w:multiLevelType w:val="multilevel"/>
    <w:tmpl w:val="93E40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F54BBF"/>
    <w:multiLevelType w:val="multilevel"/>
    <w:tmpl w:val="522A8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37236F"/>
    <w:multiLevelType w:val="hybridMultilevel"/>
    <w:tmpl w:val="DD8CC798"/>
    <w:lvl w:ilvl="0" w:tplc="138AD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3"/>
  </w:num>
  <w:num w:numId="5">
    <w:abstractNumId w:val="30"/>
  </w:num>
  <w:num w:numId="6">
    <w:abstractNumId w:val="25"/>
  </w:num>
  <w:num w:numId="7">
    <w:abstractNumId w:val="5"/>
  </w:num>
  <w:num w:numId="8">
    <w:abstractNumId w:val="18"/>
  </w:num>
  <w:num w:numId="9">
    <w:abstractNumId w:val="7"/>
  </w:num>
  <w:num w:numId="10">
    <w:abstractNumId w:val="23"/>
  </w:num>
  <w:num w:numId="11">
    <w:abstractNumId w:val="24"/>
  </w:num>
  <w:num w:numId="12">
    <w:abstractNumId w:val="22"/>
  </w:num>
  <w:num w:numId="13">
    <w:abstractNumId w:val="32"/>
  </w:num>
  <w:num w:numId="14">
    <w:abstractNumId w:val="28"/>
  </w:num>
  <w:num w:numId="15">
    <w:abstractNumId w:val="29"/>
  </w:num>
  <w:num w:numId="16">
    <w:abstractNumId w:val="4"/>
  </w:num>
  <w:num w:numId="17">
    <w:abstractNumId w:val="37"/>
  </w:num>
  <w:num w:numId="18">
    <w:abstractNumId w:val="3"/>
  </w:num>
  <w:num w:numId="19">
    <w:abstractNumId w:val="36"/>
  </w:num>
  <w:num w:numId="20">
    <w:abstractNumId w:val="11"/>
  </w:num>
  <w:num w:numId="21">
    <w:abstractNumId w:val="35"/>
  </w:num>
  <w:num w:numId="22">
    <w:abstractNumId w:val="33"/>
  </w:num>
  <w:num w:numId="23">
    <w:abstractNumId w:val="1"/>
  </w:num>
  <w:num w:numId="24">
    <w:abstractNumId w:val="21"/>
  </w:num>
  <w:num w:numId="25">
    <w:abstractNumId w:val="2"/>
  </w:num>
  <w:num w:numId="26">
    <w:abstractNumId w:val="27"/>
  </w:num>
  <w:num w:numId="27">
    <w:abstractNumId w:val="20"/>
  </w:num>
  <w:num w:numId="28">
    <w:abstractNumId w:val="0"/>
  </w:num>
  <w:num w:numId="29">
    <w:abstractNumId w:val="10"/>
  </w:num>
  <w:num w:numId="30">
    <w:abstractNumId w:val="31"/>
  </w:num>
  <w:num w:numId="31">
    <w:abstractNumId w:val="8"/>
  </w:num>
  <w:num w:numId="32">
    <w:abstractNumId w:val="34"/>
  </w:num>
  <w:num w:numId="33">
    <w:abstractNumId w:val="38"/>
  </w:num>
  <w:num w:numId="34">
    <w:abstractNumId w:val="26"/>
  </w:num>
  <w:num w:numId="35">
    <w:abstractNumId w:val="15"/>
  </w:num>
  <w:num w:numId="36">
    <w:abstractNumId w:val="14"/>
  </w:num>
  <w:num w:numId="37">
    <w:abstractNumId w:val="12"/>
  </w:num>
  <w:num w:numId="38">
    <w:abstractNumId w:val="17"/>
  </w:num>
  <w:num w:numId="39">
    <w:abstractNumId w:val="16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59BA"/>
    <w:rsid w:val="00007199"/>
    <w:rsid w:val="00042ECF"/>
    <w:rsid w:val="00055CF8"/>
    <w:rsid w:val="00061315"/>
    <w:rsid w:val="00075806"/>
    <w:rsid w:val="000C61A8"/>
    <w:rsid w:val="000D6CF8"/>
    <w:rsid w:val="00114E23"/>
    <w:rsid w:val="0012708B"/>
    <w:rsid w:val="00127535"/>
    <w:rsid w:val="001435AF"/>
    <w:rsid w:val="00156771"/>
    <w:rsid w:val="0018070F"/>
    <w:rsid w:val="001A0E59"/>
    <w:rsid w:val="001A1B45"/>
    <w:rsid w:val="001B2BC2"/>
    <w:rsid w:val="001F2276"/>
    <w:rsid w:val="002239E0"/>
    <w:rsid w:val="002452C3"/>
    <w:rsid w:val="002459BA"/>
    <w:rsid w:val="00263736"/>
    <w:rsid w:val="00287E94"/>
    <w:rsid w:val="002B1D59"/>
    <w:rsid w:val="002D0C6D"/>
    <w:rsid w:val="002D1E3C"/>
    <w:rsid w:val="003018BC"/>
    <w:rsid w:val="00324CA3"/>
    <w:rsid w:val="003257FC"/>
    <w:rsid w:val="00332912"/>
    <w:rsid w:val="003723B0"/>
    <w:rsid w:val="003907B7"/>
    <w:rsid w:val="003A4BF2"/>
    <w:rsid w:val="003C3D52"/>
    <w:rsid w:val="003E0FCC"/>
    <w:rsid w:val="0040361A"/>
    <w:rsid w:val="004211B3"/>
    <w:rsid w:val="004307DD"/>
    <w:rsid w:val="00442D84"/>
    <w:rsid w:val="0046549F"/>
    <w:rsid w:val="00471AEC"/>
    <w:rsid w:val="00493DFD"/>
    <w:rsid w:val="004A51DD"/>
    <w:rsid w:val="004C78B1"/>
    <w:rsid w:val="004F6E73"/>
    <w:rsid w:val="004F7BB4"/>
    <w:rsid w:val="00506211"/>
    <w:rsid w:val="00517B2D"/>
    <w:rsid w:val="00521DF4"/>
    <w:rsid w:val="005A09BE"/>
    <w:rsid w:val="005A1DF2"/>
    <w:rsid w:val="005B3AF1"/>
    <w:rsid w:val="005F67CB"/>
    <w:rsid w:val="00626AEB"/>
    <w:rsid w:val="006545DE"/>
    <w:rsid w:val="00663755"/>
    <w:rsid w:val="00674419"/>
    <w:rsid w:val="006765E3"/>
    <w:rsid w:val="006B38BF"/>
    <w:rsid w:val="006C2C38"/>
    <w:rsid w:val="006D6F9E"/>
    <w:rsid w:val="007520F8"/>
    <w:rsid w:val="0077338A"/>
    <w:rsid w:val="00774528"/>
    <w:rsid w:val="007A36A3"/>
    <w:rsid w:val="007C23A3"/>
    <w:rsid w:val="007D69FA"/>
    <w:rsid w:val="007E0E7F"/>
    <w:rsid w:val="007E4E29"/>
    <w:rsid w:val="0089570D"/>
    <w:rsid w:val="008E59B1"/>
    <w:rsid w:val="009027C3"/>
    <w:rsid w:val="00997E0E"/>
    <w:rsid w:val="009A7C2F"/>
    <w:rsid w:val="009D4327"/>
    <w:rsid w:val="009D76BB"/>
    <w:rsid w:val="009E20B2"/>
    <w:rsid w:val="00A21BAD"/>
    <w:rsid w:val="00A25BA6"/>
    <w:rsid w:val="00A27622"/>
    <w:rsid w:val="00A32E5C"/>
    <w:rsid w:val="00A3676A"/>
    <w:rsid w:val="00A52139"/>
    <w:rsid w:val="00A96022"/>
    <w:rsid w:val="00B32994"/>
    <w:rsid w:val="00B508DC"/>
    <w:rsid w:val="00B602DE"/>
    <w:rsid w:val="00BB678C"/>
    <w:rsid w:val="00BD3A8D"/>
    <w:rsid w:val="00C5287B"/>
    <w:rsid w:val="00D1330A"/>
    <w:rsid w:val="00D34CA2"/>
    <w:rsid w:val="00D372EC"/>
    <w:rsid w:val="00D8084C"/>
    <w:rsid w:val="00D9067F"/>
    <w:rsid w:val="00DA2E6B"/>
    <w:rsid w:val="00DA4991"/>
    <w:rsid w:val="00DE71F7"/>
    <w:rsid w:val="00E16DDF"/>
    <w:rsid w:val="00E47E06"/>
    <w:rsid w:val="00E5073D"/>
    <w:rsid w:val="00E96BCC"/>
    <w:rsid w:val="00EB2227"/>
    <w:rsid w:val="00EB4C2A"/>
    <w:rsid w:val="00ED1C3D"/>
    <w:rsid w:val="00ED3A38"/>
    <w:rsid w:val="00EE2FC1"/>
    <w:rsid w:val="00EE62E8"/>
    <w:rsid w:val="00F30763"/>
    <w:rsid w:val="00F44A20"/>
    <w:rsid w:val="00F54B87"/>
    <w:rsid w:val="00F61348"/>
    <w:rsid w:val="00F86286"/>
    <w:rsid w:val="00F910CB"/>
    <w:rsid w:val="00FB3701"/>
    <w:rsid w:val="00FD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7B"/>
  </w:style>
  <w:style w:type="paragraph" w:styleId="2">
    <w:name w:val="heading 2"/>
    <w:basedOn w:val="a"/>
    <w:link w:val="20"/>
    <w:uiPriority w:val="9"/>
    <w:qFormat/>
    <w:rsid w:val="003A4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73"/>
    <w:pPr>
      <w:ind w:left="720"/>
      <w:contextualSpacing/>
    </w:pPr>
  </w:style>
  <w:style w:type="paragraph" w:styleId="a4">
    <w:name w:val="Body Text"/>
    <w:basedOn w:val="a"/>
    <w:link w:val="a5"/>
    <w:unhideWhenUsed/>
    <w:rsid w:val="00442D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2D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B87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1B2BC2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5B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3AF1"/>
  </w:style>
  <w:style w:type="paragraph" w:styleId="ac">
    <w:name w:val="footer"/>
    <w:basedOn w:val="a"/>
    <w:link w:val="ad"/>
    <w:uiPriority w:val="99"/>
    <w:semiHidden/>
    <w:unhideWhenUsed/>
    <w:rsid w:val="005B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3AF1"/>
  </w:style>
  <w:style w:type="character" w:styleId="ae">
    <w:name w:val="Hyperlink"/>
    <w:basedOn w:val="a0"/>
    <w:uiPriority w:val="99"/>
    <w:unhideWhenUsed/>
    <w:rsid w:val="009D432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A4B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Без интервала Знак"/>
    <w:link w:val="a8"/>
    <w:uiPriority w:val="1"/>
    <w:locked/>
    <w:rsid w:val="00075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2F0F-4F89-48E9-A72F-7EBF5F59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7180</Words>
  <Characters>40927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44</cp:revision>
  <cp:lastPrinted>2021-11-23T12:47:00Z</cp:lastPrinted>
  <dcterms:created xsi:type="dcterms:W3CDTF">2019-12-16T09:27:00Z</dcterms:created>
  <dcterms:modified xsi:type="dcterms:W3CDTF">2022-05-13T09:43:00Z</dcterms:modified>
</cp:coreProperties>
</file>