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284" w:rsidRPr="00956B71" w:rsidRDefault="00523C32" w:rsidP="00523C32">
      <w:pPr>
        <w:jc w:val="center"/>
      </w:pPr>
      <w:r>
        <w:t xml:space="preserve">  </w:t>
      </w:r>
    </w:p>
    <w:p w:rsidR="00261284" w:rsidRDefault="00523C32" w:rsidP="008B4311">
      <w:pPr>
        <w:jc w:val="center"/>
      </w:pPr>
      <w:r>
        <w:t xml:space="preserve"> </w:t>
      </w:r>
      <w:r w:rsidR="00D645C1" w:rsidRPr="00D645C1">
        <w:object w:dxaOrig="612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684pt" o:ole="">
            <v:imagedata r:id="rId5" o:title=""/>
          </v:shape>
          <o:OLEObject Type="Embed" ProgID="AcroExch.Document.DC" ShapeID="_x0000_i1025" DrawAspect="Content" ObjectID="_1598251058" r:id="rId6"/>
        </w:object>
      </w:r>
    </w:p>
    <w:p w:rsidR="00261284" w:rsidRPr="00956B71" w:rsidRDefault="00D645C1" w:rsidP="00956B71">
      <w:pPr>
        <w:widowControl w:val="0"/>
        <w:autoSpaceDE w:val="0"/>
        <w:jc w:val="both"/>
        <w:rPr>
          <w:lang w:eastAsia="ar-SA"/>
        </w:rPr>
      </w:pPr>
      <w:r>
        <w:rPr>
          <w:rFonts w:ascii="Tahoma" w:hAnsi="Tahoma" w:cs="Tahoma"/>
          <w:color w:val="000000"/>
          <w:sz w:val="9"/>
          <w:szCs w:val="9"/>
        </w:rPr>
        <w:lastRenderedPageBreak/>
        <w:t xml:space="preserve"> </w:t>
      </w:r>
    </w:p>
    <w:p w:rsidR="003E2882" w:rsidRPr="003E2882" w:rsidRDefault="00D645C1" w:rsidP="003E2882">
      <w:pPr>
        <w:pStyle w:val="a6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</w:p>
    <w:p w:rsidR="003E2882" w:rsidRPr="00C33BA0" w:rsidRDefault="003E2882" w:rsidP="00C33BA0">
      <w:pPr>
        <w:pStyle w:val="a6"/>
        <w:rPr>
          <w:sz w:val="24"/>
          <w:szCs w:val="24"/>
          <w:lang w:eastAsia="ar-SA"/>
        </w:rPr>
      </w:pPr>
      <w:r>
        <w:rPr>
          <w:sz w:val="24"/>
          <w:szCs w:val="24"/>
        </w:rPr>
        <w:t>к</w:t>
      </w:r>
      <w:r w:rsidRPr="003E2882">
        <w:rPr>
          <w:sz w:val="24"/>
          <w:szCs w:val="24"/>
        </w:rPr>
        <w:t xml:space="preserve">оличество учащихся, </w:t>
      </w:r>
      <w:r w:rsidR="00C33BA0">
        <w:rPr>
          <w:sz w:val="24"/>
          <w:szCs w:val="24"/>
        </w:rPr>
        <w:t>количество учащихся по годам обучения, количество учебных групп,</w:t>
      </w:r>
      <w:r>
        <w:rPr>
          <w:sz w:val="24"/>
          <w:szCs w:val="24"/>
        </w:rPr>
        <w:t xml:space="preserve"> р</w:t>
      </w:r>
      <w:r w:rsidRPr="003E2882">
        <w:rPr>
          <w:sz w:val="24"/>
          <w:szCs w:val="24"/>
        </w:rPr>
        <w:t>ежим образовательной де</w:t>
      </w:r>
      <w:r>
        <w:rPr>
          <w:sz w:val="24"/>
          <w:szCs w:val="24"/>
        </w:rPr>
        <w:t xml:space="preserve">ятельности, </w:t>
      </w:r>
      <w:r w:rsidR="00C33BA0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3E2882">
        <w:rPr>
          <w:sz w:val="24"/>
          <w:szCs w:val="24"/>
        </w:rPr>
        <w:t>родолжительность учебного года и каникул, продолжительность уроков</w:t>
      </w:r>
      <w:r w:rsidR="00C33BA0" w:rsidRPr="00C33BA0">
        <w:rPr>
          <w:sz w:val="24"/>
          <w:szCs w:val="24"/>
        </w:rPr>
        <w:t xml:space="preserve">, </w:t>
      </w:r>
      <w:proofErr w:type="gramStart"/>
      <w:r w:rsidR="00C33BA0" w:rsidRPr="00C33BA0">
        <w:rPr>
          <w:sz w:val="24"/>
          <w:szCs w:val="24"/>
        </w:rPr>
        <w:t>в</w:t>
      </w:r>
      <w:hyperlink r:id="rId7" w:anchor="/document/16/3351/" w:history="1">
        <w:r w:rsidRPr="00C33BA0">
          <w:rPr>
            <w:rStyle w:val="a3"/>
            <w:color w:val="auto"/>
            <w:sz w:val="24"/>
            <w:szCs w:val="24"/>
            <w:u w:val="none"/>
          </w:rPr>
          <w:t>оспитательная</w:t>
        </w:r>
        <w:proofErr w:type="gramEnd"/>
        <w:r w:rsidRPr="00C33BA0">
          <w:rPr>
            <w:rStyle w:val="a3"/>
            <w:color w:val="auto"/>
            <w:sz w:val="24"/>
            <w:szCs w:val="24"/>
            <w:u w:val="none"/>
          </w:rPr>
          <w:t xml:space="preserve"> работа</w:t>
        </w:r>
      </w:hyperlink>
      <w:r w:rsidR="00C33BA0">
        <w:rPr>
          <w:sz w:val="24"/>
          <w:szCs w:val="24"/>
        </w:rPr>
        <w:t>);</w:t>
      </w:r>
      <w:r w:rsidRPr="00C33BA0">
        <w:rPr>
          <w:sz w:val="24"/>
          <w:szCs w:val="24"/>
        </w:rPr>
        <w:br/>
      </w:r>
      <w:r w:rsidR="00C33BA0" w:rsidRPr="00C33BA0">
        <w:rPr>
          <w:sz w:val="24"/>
          <w:szCs w:val="24"/>
        </w:rPr>
        <w:t xml:space="preserve"> - содержание и качество подготовки учащихся</w:t>
      </w:r>
      <w:r w:rsidR="00C33BA0" w:rsidRPr="00C33BA0">
        <w:t xml:space="preserve"> </w:t>
      </w:r>
      <w:r w:rsidR="00C33BA0">
        <w:t xml:space="preserve"> </w:t>
      </w:r>
      <w:r w:rsidR="00C33BA0" w:rsidRPr="00C33BA0">
        <w:rPr>
          <w:sz w:val="24"/>
          <w:szCs w:val="24"/>
        </w:rPr>
        <w:t>(сведения об освоении учащимися дополнительных  общеобразовательных программ, сведения о победителях, призерах олимпиад и конкурсов (по уровням)</w:t>
      </w:r>
      <w:r w:rsidR="00C33BA0">
        <w:rPr>
          <w:sz w:val="24"/>
          <w:szCs w:val="24"/>
        </w:rPr>
        <w:t>);</w:t>
      </w:r>
    </w:p>
    <w:p w:rsidR="003E2882" w:rsidRPr="00C33BA0" w:rsidRDefault="00C935D5" w:rsidP="00C33BA0">
      <w:pPr>
        <w:widowControl w:val="0"/>
        <w:autoSpaceDE w:val="0"/>
        <w:jc w:val="both"/>
        <w:rPr>
          <w:lang w:eastAsia="ar-SA"/>
        </w:rPr>
      </w:pPr>
      <w:r>
        <w:t>-</w:t>
      </w:r>
      <w:proofErr w:type="spellStart"/>
      <w:r w:rsidR="00C33BA0">
        <w:t>востребованность</w:t>
      </w:r>
      <w:proofErr w:type="spellEnd"/>
      <w:r w:rsidR="00C33BA0">
        <w:t xml:space="preserve"> выпускников</w:t>
      </w:r>
      <w:r w:rsidR="00C33BA0" w:rsidRPr="00C33BA0">
        <w:t xml:space="preserve"> </w:t>
      </w:r>
      <w:r w:rsidR="00C33BA0">
        <w:t>(сведения о поступлении выпускников  в соответствии с профилем);</w:t>
      </w:r>
    </w:p>
    <w:p w:rsidR="003E2882" w:rsidRPr="00C33BA0" w:rsidRDefault="00C33BA0" w:rsidP="00C33BA0">
      <w:pPr>
        <w:pStyle w:val="a6"/>
        <w:rPr>
          <w:rFonts w:eastAsiaTheme="minorEastAsia"/>
          <w:sz w:val="24"/>
          <w:szCs w:val="24"/>
        </w:rPr>
      </w:pPr>
      <w:r w:rsidRPr="00C33BA0">
        <w:rPr>
          <w:sz w:val="24"/>
          <w:szCs w:val="24"/>
        </w:rPr>
        <w:t xml:space="preserve">- внутренняя система оценки качества образования (локальный акт, регламентирующий </w:t>
      </w:r>
      <w:hyperlink r:id="rId8" w:anchor="/document/16/22338/" w:history="1">
        <w:r w:rsidRPr="00C33BA0">
          <w:rPr>
            <w:rStyle w:val="a3"/>
            <w:color w:val="auto"/>
            <w:sz w:val="24"/>
            <w:szCs w:val="24"/>
            <w:u w:val="none"/>
          </w:rPr>
          <w:t>внутреннюю оценку качества образования</w:t>
        </w:r>
      </w:hyperlink>
      <w:r w:rsidRPr="00C33BA0">
        <w:rPr>
          <w:sz w:val="24"/>
          <w:szCs w:val="24"/>
        </w:rPr>
        <w:t>, результаты оценки качества образования, результаты анкетирования родителей о качестве предоставляемых образовательных услуг</w:t>
      </w:r>
      <w:r>
        <w:rPr>
          <w:sz w:val="24"/>
          <w:szCs w:val="24"/>
        </w:rPr>
        <w:t>;</w:t>
      </w:r>
    </w:p>
    <w:p w:rsidR="00C33BA0" w:rsidRDefault="008A5657" w:rsidP="00956B71">
      <w:pPr>
        <w:widowControl w:val="0"/>
        <w:autoSpaceDE w:val="0"/>
        <w:jc w:val="both"/>
      </w:pPr>
      <w:r>
        <w:t xml:space="preserve">-кадровое обеспечение (укомплектованность штата, количество педагогов, информация об их образовании, стаже, квалификационных категориях, </w:t>
      </w:r>
      <w:hyperlink r:id="rId9" w:anchor="/document/16/4019/" w:history="1">
        <w:r w:rsidRPr="008A5657">
          <w:rPr>
            <w:rStyle w:val="a3"/>
            <w:color w:val="auto"/>
            <w:u w:val="none"/>
          </w:rPr>
          <w:t>прохождении курсов повышения квалификации</w:t>
        </w:r>
      </w:hyperlink>
      <w:r w:rsidRPr="008A5657">
        <w:t>,</w:t>
      </w:r>
      <w:r>
        <w:t xml:space="preserve"> участии в профессиональных конкурсах и других мероприятиях);</w:t>
      </w:r>
    </w:p>
    <w:p w:rsidR="008A5657" w:rsidRDefault="008A5657" w:rsidP="00956B71">
      <w:pPr>
        <w:widowControl w:val="0"/>
        <w:autoSpaceDE w:val="0"/>
        <w:jc w:val="both"/>
      </w:pPr>
      <w:r>
        <w:t>-учебно-методическое обеспечение</w:t>
      </w:r>
      <w:r w:rsidRPr="008A5657">
        <w:t xml:space="preserve"> </w:t>
      </w:r>
      <w:r>
        <w:t>(оборудование и оснащение методического кабинета, сведения об учебно-методических пособиях и учебно-методических комплектах);</w:t>
      </w:r>
    </w:p>
    <w:p w:rsidR="008A5657" w:rsidRPr="008A5657" w:rsidRDefault="008A5657" w:rsidP="00956B71">
      <w:pPr>
        <w:widowControl w:val="0"/>
        <w:autoSpaceDE w:val="0"/>
        <w:jc w:val="both"/>
        <w:rPr>
          <w:lang w:eastAsia="ar-SA"/>
        </w:rPr>
      </w:pPr>
      <w:r>
        <w:t>-библиотечно-информационное обеспечение</w:t>
      </w:r>
      <w:r w:rsidRPr="008A5657">
        <w:t xml:space="preserve"> </w:t>
      </w:r>
      <w:r>
        <w:t xml:space="preserve">(оборудование и оснащение </w:t>
      </w:r>
      <w:hyperlink r:id="rId10" w:anchor="/document/16/38785/" w:history="1">
        <w:r w:rsidRPr="008A5657">
          <w:rPr>
            <w:rStyle w:val="a3"/>
            <w:color w:val="auto"/>
            <w:u w:val="none"/>
          </w:rPr>
          <w:t>библиотеки</w:t>
        </w:r>
      </w:hyperlink>
      <w:r w:rsidRPr="008A5657">
        <w:t xml:space="preserve">, </w:t>
      </w:r>
      <w:r>
        <w:t xml:space="preserve">характеристика библиотечного фонда, наличие </w:t>
      </w:r>
      <w:hyperlink r:id="rId11" w:anchor="/document/16/3333/" w:history="1">
        <w:r w:rsidRPr="008A5657">
          <w:rPr>
            <w:rStyle w:val="a3"/>
            <w:color w:val="auto"/>
            <w:u w:val="none"/>
          </w:rPr>
          <w:t>электронных образовательных ресурсов</w:t>
        </w:r>
      </w:hyperlink>
      <w:r w:rsidRPr="008A5657">
        <w:t>);</w:t>
      </w:r>
    </w:p>
    <w:p w:rsidR="00C33BA0" w:rsidRDefault="008A5657" w:rsidP="00956B71">
      <w:pPr>
        <w:widowControl w:val="0"/>
        <w:autoSpaceDE w:val="0"/>
        <w:jc w:val="both"/>
      </w:pPr>
      <w:r>
        <w:t>-материально-техническая база</w:t>
      </w:r>
      <w:r w:rsidRPr="008A5657">
        <w:t xml:space="preserve"> </w:t>
      </w:r>
      <w:r>
        <w:t xml:space="preserve">(сведения о </w:t>
      </w:r>
      <w:hyperlink r:id="rId12" w:anchor="/document/16/2660/" w:history="1">
        <w:r w:rsidRPr="008A5657">
          <w:rPr>
            <w:rStyle w:val="a3"/>
            <w:color w:val="auto"/>
            <w:u w:val="none"/>
          </w:rPr>
          <w:t>здании, помещениях</w:t>
        </w:r>
      </w:hyperlink>
      <w:r w:rsidRPr="008A5657">
        <w:t>,</w:t>
      </w:r>
      <w:r>
        <w:t xml:space="preserve"> оборудовании и оснащении Учреждения)</w:t>
      </w:r>
      <w:r w:rsidR="00317567">
        <w:t>;</w:t>
      </w:r>
    </w:p>
    <w:p w:rsidR="00317567" w:rsidRPr="00F0718E" w:rsidRDefault="00317567" w:rsidP="00F0718E">
      <w:pPr>
        <w:pStyle w:val="a4"/>
        <w:spacing w:after="0"/>
        <w:ind w:left="0"/>
        <w:jc w:val="both"/>
        <w:rPr>
          <w:szCs w:val="24"/>
        </w:rPr>
      </w:pPr>
      <w:r>
        <w:t>-показатели деятельности</w:t>
      </w:r>
      <w:r w:rsidRPr="00317567">
        <w:t xml:space="preserve"> </w:t>
      </w:r>
      <w:r>
        <w:t>Учреждения (з</w:t>
      </w:r>
      <w:r w:rsidR="00F0718E">
        <w:t xml:space="preserve">начения показателей, </w:t>
      </w:r>
      <w:r w:rsidR="00F0718E">
        <w:rPr>
          <w:szCs w:val="24"/>
        </w:rPr>
        <w:t xml:space="preserve"> </w:t>
      </w:r>
      <w:r w:rsidR="00F0718E" w:rsidRPr="00956B71">
        <w:rPr>
          <w:szCs w:val="24"/>
        </w:rPr>
        <w:t xml:space="preserve">в соответствии с приказом Министерства образования и науки РФ </w:t>
      </w:r>
      <w:r w:rsidR="00F0718E">
        <w:rPr>
          <w:szCs w:val="24"/>
        </w:rPr>
        <w:t xml:space="preserve">№1324 </w:t>
      </w:r>
      <w:r w:rsidR="00F0718E" w:rsidRPr="00956B71">
        <w:rPr>
          <w:szCs w:val="24"/>
        </w:rPr>
        <w:t>от 10 декабря 2013 года «</w:t>
      </w:r>
      <w:r w:rsidR="00F0718E" w:rsidRPr="00956B71">
        <w:t xml:space="preserve">Об утверждении показателей деятельности образовательной организации, подлежащей </w:t>
      </w:r>
      <w:proofErr w:type="spellStart"/>
      <w:r w:rsidR="00F0718E" w:rsidRPr="00956B71">
        <w:t>с</w:t>
      </w:r>
      <w:r w:rsidR="00F0718E">
        <w:t>амообследованию</w:t>
      </w:r>
      <w:proofErr w:type="spellEnd"/>
      <w:r w:rsidR="00F0718E">
        <w:t>» приложение №1);</w:t>
      </w:r>
    </w:p>
    <w:p w:rsidR="00317567" w:rsidRPr="00317567" w:rsidRDefault="00317567" w:rsidP="00317567">
      <w:pPr>
        <w:pStyle w:val="a6"/>
        <w:rPr>
          <w:rFonts w:eastAsiaTheme="minorEastAsia"/>
          <w:sz w:val="24"/>
          <w:szCs w:val="24"/>
        </w:rPr>
      </w:pPr>
      <w:r>
        <w:rPr>
          <w:lang w:eastAsia="ar-SA"/>
        </w:rPr>
        <w:t>-</w:t>
      </w:r>
      <w:r w:rsidRPr="00317567">
        <w:t xml:space="preserve"> </w:t>
      </w:r>
      <w:r w:rsidRPr="00317567">
        <w:rPr>
          <w:sz w:val="24"/>
          <w:szCs w:val="24"/>
        </w:rPr>
        <w:t xml:space="preserve">выводы </w:t>
      </w:r>
      <w:r>
        <w:rPr>
          <w:sz w:val="24"/>
          <w:szCs w:val="24"/>
        </w:rPr>
        <w:t xml:space="preserve">(соответствие деятельности Учреждения </w:t>
      </w:r>
      <w:r w:rsidRPr="00317567">
        <w:rPr>
          <w:sz w:val="24"/>
          <w:szCs w:val="24"/>
        </w:rPr>
        <w:t xml:space="preserve"> требованиям законодательства</w:t>
      </w:r>
      <w:r>
        <w:rPr>
          <w:sz w:val="24"/>
          <w:szCs w:val="24"/>
        </w:rPr>
        <w:t>, д</w:t>
      </w:r>
      <w:r w:rsidRPr="00317567">
        <w:rPr>
          <w:sz w:val="24"/>
          <w:szCs w:val="24"/>
        </w:rPr>
        <w:t>инамика развития в сравнении с предыдущим отчетным периодом</w:t>
      </w:r>
      <w:r>
        <w:rPr>
          <w:sz w:val="24"/>
          <w:szCs w:val="24"/>
        </w:rPr>
        <w:t xml:space="preserve">, </w:t>
      </w:r>
      <w:r w:rsidRPr="00317567">
        <w:rPr>
          <w:sz w:val="24"/>
          <w:szCs w:val="24"/>
        </w:rPr>
        <w:t>успехи, достижения, проблемы в работе коллектива</w:t>
      </w:r>
      <w:r>
        <w:rPr>
          <w:sz w:val="24"/>
          <w:szCs w:val="24"/>
        </w:rPr>
        <w:t>)</w:t>
      </w:r>
    </w:p>
    <w:p w:rsidR="00261284" w:rsidRPr="00956B71" w:rsidRDefault="00261284" w:rsidP="00956B71">
      <w:pPr>
        <w:widowControl w:val="0"/>
        <w:autoSpaceDE w:val="0"/>
        <w:jc w:val="both"/>
      </w:pPr>
      <w:r w:rsidRPr="00956B71">
        <w:rPr>
          <w:lang w:eastAsia="ar-SA"/>
        </w:rPr>
        <w:t>2.5. По результатам проведенного анализа проводится оценка основных направлений деятельности</w:t>
      </w:r>
      <w:r w:rsidR="00B94367">
        <w:rPr>
          <w:lang w:eastAsia="ar-SA"/>
        </w:rPr>
        <w:t xml:space="preserve"> Учреждения</w:t>
      </w:r>
      <w:r w:rsidRPr="00956B71">
        <w:rPr>
          <w:lang w:eastAsia="ar-SA"/>
        </w:rPr>
        <w:t>.</w:t>
      </w:r>
    </w:p>
    <w:p w:rsidR="00261284" w:rsidRPr="00956B71" w:rsidRDefault="00261284" w:rsidP="00956B71">
      <w:pPr>
        <w:widowControl w:val="0"/>
        <w:autoSpaceDE w:val="0"/>
        <w:jc w:val="both"/>
        <w:rPr>
          <w:lang w:eastAsia="ar-SA"/>
        </w:rPr>
      </w:pPr>
      <w:r w:rsidRPr="00956B71">
        <w:rPr>
          <w:lang w:eastAsia="ar-SA"/>
        </w:rPr>
        <w:t>2.6. На основе примерного плана-графика работ по подготовке и проведению</w:t>
      </w:r>
      <w:r w:rsidR="00BB7DB7">
        <w:rPr>
          <w:lang w:eastAsia="ar-SA"/>
        </w:rPr>
        <w:t xml:space="preserve"> </w:t>
      </w:r>
      <w:proofErr w:type="spellStart"/>
      <w:r w:rsidR="00BB7DB7">
        <w:rPr>
          <w:lang w:eastAsia="ar-SA"/>
        </w:rPr>
        <w:t>самообследования</w:t>
      </w:r>
      <w:proofErr w:type="spellEnd"/>
      <w:r w:rsidR="00BB7DB7">
        <w:rPr>
          <w:lang w:eastAsia="ar-SA"/>
        </w:rPr>
        <w:t xml:space="preserve"> </w:t>
      </w:r>
      <w:r w:rsidRPr="00956B71">
        <w:rPr>
          <w:lang w:eastAsia="ar-SA"/>
        </w:rPr>
        <w:t xml:space="preserve"> руководителем </w:t>
      </w:r>
      <w:r w:rsidR="00B94367">
        <w:rPr>
          <w:lang w:eastAsia="ar-SA"/>
        </w:rPr>
        <w:t xml:space="preserve">Учреждения </w:t>
      </w:r>
      <w:r w:rsidRPr="00956B71">
        <w:rPr>
          <w:lang w:eastAsia="ar-SA"/>
        </w:rPr>
        <w:t xml:space="preserve">ежегодно утверждается состав комиссии и план-график с конкретными сроками, ответственными и мероприятиями по проведению самообследования. </w:t>
      </w:r>
    </w:p>
    <w:p w:rsidR="00261284" w:rsidRPr="00956B71" w:rsidRDefault="00261284" w:rsidP="00956B71">
      <w:pPr>
        <w:widowControl w:val="0"/>
        <w:autoSpaceDE w:val="0"/>
        <w:jc w:val="both"/>
        <w:rPr>
          <w:lang w:eastAsia="ar-SA"/>
        </w:rPr>
      </w:pPr>
    </w:p>
    <w:p w:rsidR="00261284" w:rsidRPr="00956B71" w:rsidRDefault="00261284" w:rsidP="00956B71">
      <w:pPr>
        <w:widowControl w:val="0"/>
        <w:autoSpaceDE w:val="0"/>
        <w:jc w:val="both"/>
        <w:rPr>
          <w:b/>
          <w:lang w:eastAsia="ar-SA"/>
        </w:rPr>
      </w:pPr>
      <w:r w:rsidRPr="00956B71">
        <w:rPr>
          <w:b/>
          <w:lang w:eastAsia="ar-SA"/>
        </w:rPr>
        <w:t xml:space="preserve">                                             3. Отчет о результатах </w:t>
      </w:r>
      <w:proofErr w:type="spellStart"/>
      <w:r w:rsidRPr="00956B71">
        <w:rPr>
          <w:b/>
          <w:lang w:eastAsia="ar-SA"/>
        </w:rPr>
        <w:t>самообследования</w:t>
      </w:r>
      <w:proofErr w:type="spellEnd"/>
      <w:r w:rsidR="00553ED7">
        <w:rPr>
          <w:b/>
          <w:lang w:eastAsia="ar-SA"/>
        </w:rPr>
        <w:t>.</w:t>
      </w:r>
    </w:p>
    <w:p w:rsidR="00261284" w:rsidRPr="00956B71" w:rsidRDefault="00261284" w:rsidP="00956B71">
      <w:pPr>
        <w:widowControl w:val="0"/>
        <w:autoSpaceDE w:val="0"/>
        <w:jc w:val="both"/>
        <w:rPr>
          <w:b/>
          <w:lang w:eastAsia="ar-SA"/>
        </w:rPr>
      </w:pPr>
    </w:p>
    <w:p w:rsidR="003D1FB2" w:rsidRDefault="00261284" w:rsidP="00956B71">
      <w:pPr>
        <w:widowControl w:val="0"/>
        <w:autoSpaceDE w:val="0"/>
        <w:jc w:val="both"/>
        <w:rPr>
          <w:lang w:eastAsia="ar-SA"/>
        </w:rPr>
      </w:pPr>
      <w:r w:rsidRPr="00956B71">
        <w:rPr>
          <w:lang w:eastAsia="ar-SA"/>
        </w:rPr>
        <w:t>3.1.</w:t>
      </w:r>
      <w:r>
        <w:rPr>
          <w:lang w:eastAsia="ar-SA"/>
        </w:rPr>
        <w:t xml:space="preserve"> </w:t>
      </w:r>
      <w:r w:rsidR="003D1FB2">
        <w:rPr>
          <w:lang w:eastAsia="ar-SA"/>
        </w:rPr>
        <w:t xml:space="preserve">Отчётным периодом является предшествующий </w:t>
      </w:r>
      <w:proofErr w:type="spellStart"/>
      <w:r w:rsidR="003D1FB2">
        <w:rPr>
          <w:lang w:eastAsia="ar-SA"/>
        </w:rPr>
        <w:t>самообследованию</w:t>
      </w:r>
      <w:proofErr w:type="spellEnd"/>
      <w:r w:rsidR="003D1FB2">
        <w:rPr>
          <w:lang w:eastAsia="ar-SA"/>
        </w:rPr>
        <w:t xml:space="preserve"> календарный год.</w:t>
      </w:r>
    </w:p>
    <w:p w:rsidR="00261284" w:rsidRPr="00956B71" w:rsidRDefault="003D1FB2" w:rsidP="00956B71">
      <w:pPr>
        <w:widowControl w:val="0"/>
        <w:autoSpaceDE w:val="0"/>
        <w:jc w:val="both"/>
        <w:rPr>
          <w:lang w:eastAsia="ar-SA"/>
        </w:rPr>
      </w:pPr>
      <w:r>
        <w:rPr>
          <w:lang w:eastAsia="ar-SA"/>
        </w:rPr>
        <w:t>3.2.</w:t>
      </w:r>
      <w:r w:rsidR="00261284" w:rsidRPr="00956B71">
        <w:rPr>
          <w:lang w:eastAsia="ar-SA"/>
        </w:rPr>
        <w:t> Результ</w:t>
      </w:r>
      <w:r w:rsidR="00B94367">
        <w:rPr>
          <w:lang w:eastAsia="ar-SA"/>
        </w:rPr>
        <w:t xml:space="preserve">аты </w:t>
      </w:r>
      <w:proofErr w:type="spellStart"/>
      <w:r w:rsidR="00B94367">
        <w:rPr>
          <w:lang w:eastAsia="ar-SA"/>
        </w:rPr>
        <w:t>самообследования</w:t>
      </w:r>
      <w:proofErr w:type="spellEnd"/>
      <w:r w:rsidR="00B94367">
        <w:rPr>
          <w:lang w:eastAsia="ar-SA"/>
        </w:rPr>
        <w:t xml:space="preserve"> Учреждения </w:t>
      </w:r>
      <w:r w:rsidR="00261284" w:rsidRPr="00956B71">
        <w:rPr>
          <w:lang w:eastAsia="ar-SA"/>
        </w:rPr>
        <w:t>оформляются в виде отчета, включающего аналитическую часть и результаты анализа показат</w:t>
      </w:r>
      <w:r>
        <w:rPr>
          <w:lang w:eastAsia="ar-SA"/>
        </w:rPr>
        <w:t>елей деятельности Учреждения.</w:t>
      </w:r>
    </w:p>
    <w:p w:rsidR="00261284" w:rsidRPr="00956B71" w:rsidRDefault="003D1FB2" w:rsidP="00956B71">
      <w:pPr>
        <w:pStyle w:val="a4"/>
        <w:spacing w:after="0"/>
        <w:ind w:left="0"/>
        <w:jc w:val="both"/>
        <w:rPr>
          <w:szCs w:val="24"/>
          <w:lang w:eastAsia="ar-SA"/>
        </w:rPr>
      </w:pPr>
      <w:r>
        <w:rPr>
          <w:szCs w:val="24"/>
          <w:lang w:eastAsia="ar-SA"/>
        </w:rPr>
        <w:t>3.3</w:t>
      </w:r>
      <w:r w:rsidR="00261284" w:rsidRPr="00956B71">
        <w:rPr>
          <w:szCs w:val="24"/>
          <w:lang w:eastAsia="ar-SA"/>
        </w:rPr>
        <w:t>. </w:t>
      </w:r>
      <w:r w:rsidR="00261284">
        <w:rPr>
          <w:szCs w:val="24"/>
          <w:lang w:eastAsia="ar-SA"/>
        </w:rPr>
        <w:t xml:space="preserve"> </w:t>
      </w:r>
      <w:r w:rsidR="00261284" w:rsidRPr="00956B71">
        <w:rPr>
          <w:szCs w:val="24"/>
          <w:lang w:eastAsia="ar-SA"/>
        </w:rPr>
        <w:t xml:space="preserve">Отчет по </w:t>
      </w:r>
      <w:proofErr w:type="spellStart"/>
      <w:r w:rsidR="00261284" w:rsidRPr="00956B71">
        <w:rPr>
          <w:szCs w:val="24"/>
          <w:lang w:eastAsia="ar-SA"/>
        </w:rPr>
        <w:t>самообследованию</w:t>
      </w:r>
      <w:proofErr w:type="spellEnd"/>
      <w:r w:rsidR="00261284" w:rsidRPr="00956B71">
        <w:rPr>
          <w:szCs w:val="24"/>
          <w:lang w:eastAsia="ar-SA"/>
        </w:rPr>
        <w:t xml:space="preserve"> форми</w:t>
      </w:r>
      <w:r w:rsidR="00902626">
        <w:rPr>
          <w:szCs w:val="24"/>
          <w:lang w:eastAsia="ar-SA"/>
        </w:rPr>
        <w:t>руется по состоянию на 1 апреля</w:t>
      </w:r>
      <w:r w:rsidR="00261284" w:rsidRPr="00956B71">
        <w:rPr>
          <w:szCs w:val="24"/>
          <w:lang w:eastAsia="ar-SA"/>
        </w:rPr>
        <w:t xml:space="preserve">  текущего года и имеет следующую структуру и объем:</w:t>
      </w:r>
    </w:p>
    <w:p w:rsidR="00317567" w:rsidRDefault="00261284" w:rsidP="00956B71">
      <w:pPr>
        <w:widowControl w:val="0"/>
        <w:autoSpaceDE w:val="0"/>
        <w:jc w:val="both"/>
        <w:rPr>
          <w:lang w:eastAsia="ar-SA"/>
        </w:rPr>
      </w:pPr>
      <w:r w:rsidRPr="00956B71">
        <w:rPr>
          <w:lang w:eastAsia="ar-SA"/>
        </w:rPr>
        <w:t>-</w:t>
      </w:r>
      <w:r w:rsidR="00F0718E">
        <w:t xml:space="preserve"> </w:t>
      </w:r>
      <w:r w:rsidR="00317567">
        <w:t xml:space="preserve">общие сведения об Учреждении </w:t>
      </w:r>
      <w:r w:rsidR="00317567" w:rsidRPr="00956B71">
        <w:rPr>
          <w:lang w:eastAsia="ar-SA"/>
        </w:rPr>
        <w:t>(не более 5 страниц);</w:t>
      </w:r>
    </w:p>
    <w:p w:rsidR="00317567" w:rsidRDefault="00317567" w:rsidP="00956B71">
      <w:pPr>
        <w:widowControl w:val="0"/>
        <w:autoSpaceDE w:val="0"/>
        <w:jc w:val="both"/>
        <w:rPr>
          <w:lang w:eastAsia="ar-SA"/>
        </w:rPr>
      </w:pPr>
      <w:r>
        <w:t xml:space="preserve">- </w:t>
      </w:r>
      <w:r w:rsidRPr="003E2882">
        <w:t>с</w:t>
      </w:r>
      <w:r>
        <w:t xml:space="preserve">истема управления Учреждения </w:t>
      </w:r>
      <w:r w:rsidRPr="00956B71">
        <w:rPr>
          <w:lang w:eastAsia="ar-SA"/>
        </w:rPr>
        <w:t>(не более 5 страниц);</w:t>
      </w:r>
    </w:p>
    <w:p w:rsidR="00C935D5" w:rsidRDefault="00C935D5" w:rsidP="00956B71">
      <w:pPr>
        <w:widowControl w:val="0"/>
        <w:autoSpaceDE w:val="0"/>
        <w:jc w:val="both"/>
        <w:rPr>
          <w:lang w:eastAsia="ar-SA"/>
        </w:rPr>
      </w:pPr>
      <w:r>
        <w:t xml:space="preserve">- </w:t>
      </w:r>
      <w:r w:rsidRPr="003E2882">
        <w:t>образовательная деятельность</w:t>
      </w:r>
      <w:r w:rsidRPr="00C935D5">
        <w:rPr>
          <w:lang w:eastAsia="ar-SA"/>
        </w:rPr>
        <w:t xml:space="preserve"> </w:t>
      </w:r>
      <w:r>
        <w:rPr>
          <w:lang w:eastAsia="ar-SA"/>
        </w:rPr>
        <w:t>(</w:t>
      </w:r>
      <w:r w:rsidRPr="00956B71">
        <w:rPr>
          <w:lang w:eastAsia="ar-SA"/>
        </w:rPr>
        <w:t>не более 5 страниц);</w:t>
      </w:r>
    </w:p>
    <w:p w:rsidR="00C935D5" w:rsidRDefault="00C935D5" w:rsidP="00C935D5">
      <w:pPr>
        <w:widowControl w:val="0"/>
        <w:autoSpaceDE w:val="0"/>
        <w:jc w:val="both"/>
        <w:rPr>
          <w:lang w:eastAsia="ar-SA"/>
        </w:rPr>
      </w:pPr>
      <w:r>
        <w:rPr>
          <w:lang w:eastAsia="ar-SA"/>
        </w:rPr>
        <w:t>-</w:t>
      </w:r>
      <w:r w:rsidRPr="00C33BA0">
        <w:t xml:space="preserve">содержание и качество подготовки учащихся </w:t>
      </w:r>
      <w:r>
        <w:t xml:space="preserve"> (</w:t>
      </w:r>
      <w:r w:rsidRPr="00956B71">
        <w:rPr>
          <w:lang w:eastAsia="ar-SA"/>
        </w:rPr>
        <w:t>не более 5 страниц);</w:t>
      </w:r>
    </w:p>
    <w:p w:rsidR="00C935D5" w:rsidRDefault="00C935D5" w:rsidP="00C935D5">
      <w:pPr>
        <w:widowControl w:val="0"/>
        <w:autoSpaceDE w:val="0"/>
        <w:jc w:val="both"/>
        <w:rPr>
          <w:lang w:eastAsia="ar-SA"/>
        </w:rPr>
      </w:pPr>
      <w:r>
        <w:t xml:space="preserve">- </w:t>
      </w:r>
      <w:proofErr w:type="spellStart"/>
      <w:r>
        <w:t>востребованность</w:t>
      </w:r>
      <w:proofErr w:type="spellEnd"/>
      <w:r>
        <w:t xml:space="preserve"> выпускников (</w:t>
      </w:r>
      <w:r w:rsidRPr="00956B71">
        <w:rPr>
          <w:lang w:eastAsia="ar-SA"/>
        </w:rPr>
        <w:t>не более 5 страниц);</w:t>
      </w:r>
    </w:p>
    <w:p w:rsidR="00C935D5" w:rsidRDefault="00C935D5" w:rsidP="00956B71">
      <w:pPr>
        <w:widowControl w:val="0"/>
        <w:autoSpaceDE w:val="0"/>
        <w:jc w:val="both"/>
        <w:rPr>
          <w:lang w:eastAsia="ar-SA"/>
        </w:rPr>
      </w:pPr>
      <w:r>
        <w:rPr>
          <w:lang w:eastAsia="ar-SA"/>
        </w:rPr>
        <w:t xml:space="preserve">- </w:t>
      </w:r>
      <w:r w:rsidRPr="00C33BA0">
        <w:t>внутренняя система оценки качества образования</w:t>
      </w:r>
      <w:r>
        <w:t xml:space="preserve"> </w:t>
      </w:r>
      <w:r>
        <w:rPr>
          <w:lang w:eastAsia="ar-SA"/>
        </w:rPr>
        <w:t xml:space="preserve"> </w:t>
      </w:r>
      <w:r>
        <w:t>(</w:t>
      </w:r>
      <w:r w:rsidRPr="00956B71">
        <w:rPr>
          <w:lang w:eastAsia="ar-SA"/>
        </w:rPr>
        <w:t>не более 5 страниц);</w:t>
      </w:r>
    </w:p>
    <w:p w:rsidR="001B63AB" w:rsidRDefault="001B63AB" w:rsidP="001B63AB">
      <w:pPr>
        <w:widowControl w:val="0"/>
        <w:autoSpaceDE w:val="0"/>
        <w:jc w:val="both"/>
        <w:rPr>
          <w:lang w:eastAsia="ar-SA"/>
        </w:rPr>
      </w:pPr>
      <w:r>
        <w:t>- кадровое обеспечение (</w:t>
      </w:r>
      <w:r w:rsidRPr="00956B71">
        <w:rPr>
          <w:lang w:eastAsia="ar-SA"/>
        </w:rPr>
        <w:t>не более 5 страниц);</w:t>
      </w:r>
    </w:p>
    <w:p w:rsidR="00C935D5" w:rsidRDefault="001B63AB" w:rsidP="00956B71">
      <w:pPr>
        <w:widowControl w:val="0"/>
        <w:autoSpaceDE w:val="0"/>
        <w:jc w:val="both"/>
        <w:rPr>
          <w:lang w:eastAsia="ar-SA"/>
        </w:rPr>
      </w:pPr>
      <w:r>
        <w:t>- учебно-методическое обеспечение (</w:t>
      </w:r>
      <w:r w:rsidRPr="00956B71">
        <w:rPr>
          <w:lang w:eastAsia="ar-SA"/>
        </w:rPr>
        <w:t>не более 5 страниц);</w:t>
      </w:r>
    </w:p>
    <w:p w:rsidR="001B63AB" w:rsidRDefault="00F0718E" w:rsidP="00956B71">
      <w:pPr>
        <w:widowControl w:val="0"/>
        <w:autoSpaceDE w:val="0"/>
        <w:jc w:val="both"/>
        <w:rPr>
          <w:lang w:eastAsia="ar-SA"/>
        </w:rPr>
      </w:pPr>
      <w:r>
        <w:t>- библиотечно-информационное обеспечение  (</w:t>
      </w:r>
      <w:r w:rsidRPr="00956B71">
        <w:rPr>
          <w:lang w:eastAsia="ar-SA"/>
        </w:rPr>
        <w:t>не более 5 страниц);</w:t>
      </w:r>
    </w:p>
    <w:p w:rsidR="00F0718E" w:rsidRDefault="00F0718E" w:rsidP="00F0718E">
      <w:pPr>
        <w:widowControl w:val="0"/>
        <w:autoSpaceDE w:val="0"/>
        <w:jc w:val="both"/>
        <w:rPr>
          <w:lang w:eastAsia="ar-SA"/>
        </w:rPr>
      </w:pPr>
      <w:r>
        <w:lastRenderedPageBreak/>
        <w:t>- материально-техническая база (</w:t>
      </w:r>
      <w:r w:rsidRPr="00956B71">
        <w:rPr>
          <w:lang w:eastAsia="ar-SA"/>
        </w:rPr>
        <w:t>не более 5 страниц);</w:t>
      </w:r>
    </w:p>
    <w:p w:rsidR="001B63AB" w:rsidRDefault="00F0718E" w:rsidP="00956B71">
      <w:pPr>
        <w:widowControl w:val="0"/>
        <w:autoSpaceDE w:val="0"/>
        <w:jc w:val="both"/>
        <w:rPr>
          <w:lang w:eastAsia="ar-SA"/>
        </w:rPr>
      </w:pPr>
      <w:r>
        <w:t>- показатели деятельности</w:t>
      </w:r>
      <w:r w:rsidRPr="00317567">
        <w:t xml:space="preserve"> </w:t>
      </w:r>
      <w:r>
        <w:t>Учреждения  (</w:t>
      </w:r>
      <w:r w:rsidRPr="00956B71">
        <w:rPr>
          <w:lang w:eastAsia="ar-SA"/>
        </w:rPr>
        <w:t>не более 5 страниц);</w:t>
      </w:r>
    </w:p>
    <w:p w:rsidR="00261284" w:rsidRPr="00956B71" w:rsidRDefault="00F0718E" w:rsidP="00F0718E">
      <w:pPr>
        <w:widowControl w:val="0"/>
        <w:autoSpaceDE w:val="0"/>
        <w:jc w:val="both"/>
        <w:rPr>
          <w:lang w:eastAsia="ar-SA"/>
        </w:rPr>
      </w:pPr>
      <w:r>
        <w:rPr>
          <w:lang w:eastAsia="ar-SA"/>
        </w:rPr>
        <w:t>-</w:t>
      </w:r>
      <w:r w:rsidRPr="00317567">
        <w:t xml:space="preserve"> выводы</w:t>
      </w:r>
      <w:r>
        <w:t xml:space="preserve"> (</w:t>
      </w:r>
      <w:r>
        <w:rPr>
          <w:lang w:eastAsia="ar-SA"/>
        </w:rPr>
        <w:t>не более 5 страниц)</w:t>
      </w:r>
    </w:p>
    <w:p w:rsidR="00261284" w:rsidRPr="00956B71" w:rsidRDefault="003D1FB2" w:rsidP="00956B71">
      <w:pPr>
        <w:pStyle w:val="a4"/>
        <w:spacing w:after="0"/>
        <w:ind w:left="0"/>
        <w:jc w:val="both"/>
        <w:rPr>
          <w:szCs w:val="24"/>
          <w:lang w:eastAsia="ar-SA"/>
        </w:rPr>
      </w:pPr>
      <w:r>
        <w:rPr>
          <w:szCs w:val="24"/>
        </w:rPr>
        <w:t>3.4</w:t>
      </w:r>
      <w:r w:rsidR="00261284" w:rsidRPr="00956B71">
        <w:rPr>
          <w:szCs w:val="24"/>
        </w:rPr>
        <w:t>.</w:t>
      </w:r>
      <w:r w:rsidR="00261284">
        <w:rPr>
          <w:szCs w:val="24"/>
        </w:rPr>
        <w:t xml:space="preserve"> </w:t>
      </w:r>
      <w:r w:rsidR="00261284" w:rsidRPr="00956B71">
        <w:rPr>
          <w:szCs w:val="24"/>
        </w:rPr>
        <w:t xml:space="preserve"> Результаты самообследования рассматриваются на заседании  </w:t>
      </w:r>
      <w:r w:rsidR="00553ED7">
        <w:rPr>
          <w:szCs w:val="24"/>
        </w:rPr>
        <w:t xml:space="preserve">Управляющего </w:t>
      </w:r>
      <w:r w:rsidR="00261284" w:rsidRPr="00956B71">
        <w:rPr>
          <w:szCs w:val="24"/>
        </w:rPr>
        <w:t xml:space="preserve">Совета </w:t>
      </w:r>
      <w:r w:rsidR="00553ED7">
        <w:rPr>
          <w:szCs w:val="24"/>
          <w:lang w:eastAsia="ar-SA"/>
        </w:rPr>
        <w:t>Учреждения</w:t>
      </w:r>
      <w:r w:rsidR="000B0B8F">
        <w:rPr>
          <w:szCs w:val="24"/>
          <w:lang w:eastAsia="ar-SA"/>
        </w:rPr>
        <w:t>.</w:t>
      </w:r>
    </w:p>
    <w:p w:rsidR="00261284" w:rsidRPr="00956B71" w:rsidRDefault="003D1FB2" w:rsidP="00956B71">
      <w:pPr>
        <w:pStyle w:val="a4"/>
        <w:spacing w:after="0"/>
        <w:ind w:left="0"/>
        <w:jc w:val="both"/>
        <w:rPr>
          <w:szCs w:val="24"/>
          <w:lang w:eastAsia="ar-SA"/>
        </w:rPr>
      </w:pPr>
      <w:r>
        <w:rPr>
          <w:szCs w:val="24"/>
          <w:lang w:eastAsia="ar-SA"/>
        </w:rPr>
        <w:t>3.5</w:t>
      </w:r>
      <w:r w:rsidR="00261284" w:rsidRPr="00956B71">
        <w:rPr>
          <w:szCs w:val="24"/>
          <w:lang w:eastAsia="ar-SA"/>
        </w:rPr>
        <w:t>.</w:t>
      </w:r>
      <w:r w:rsidR="00261284">
        <w:rPr>
          <w:szCs w:val="24"/>
          <w:lang w:eastAsia="ar-SA"/>
        </w:rPr>
        <w:t xml:space="preserve"> </w:t>
      </w:r>
      <w:r w:rsidR="00261284" w:rsidRPr="00956B71">
        <w:rPr>
          <w:szCs w:val="24"/>
          <w:lang w:eastAsia="ar-SA"/>
        </w:rPr>
        <w:t> Отчет подписывается руководителем</w:t>
      </w:r>
      <w:r w:rsidR="00B94367">
        <w:rPr>
          <w:szCs w:val="24"/>
          <w:lang w:eastAsia="ar-SA"/>
        </w:rPr>
        <w:t xml:space="preserve"> Учреждения </w:t>
      </w:r>
      <w:r w:rsidR="00261284" w:rsidRPr="00956B71">
        <w:rPr>
          <w:szCs w:val="24"/>
          <w:lang w:eastAsia="ar-SA"/>
        </w:rPr>
        <w:t xml:space="preserve"> и заверяется  печатью. </w:t>
      </w:r>
    </w:p>
    <w:p w:rsidR="00261284" w:rsidRPr="00956B71" w:rsidRDefault="003D1FB2" w:rsidP="00956B71">
      <w:pPr>
        <w:widowControl w:val="0"/>
        <w:autoSpaceDE w:val="0"/>
        <w:jc w:val="both"/>
        <w:rPr>
          <w:lang w:eastAsia="ar-SA"/>
        </w:rPr>
      </w:pPr>
      <w:r>
        <w:rPr>
          <w:lang w:eastAsia="ar-SA"/>
        </w:rPr>
        <w:t>3.6</w:t>
      </w:r>
      <w:r w:rsidR="00261284" w:rsidRPr="00956B71">
        <w:rPr>
          <w:lang w:eastAsia="ar-SA"/>
        </w:rPr>
        <w:t>. </w:t>
      </w:r>
      <w:r w:rsidR="00261284">
        <w:rPr>
          <w:lang w:eastAsia="ar-SA"/>
        </w:rPr>
        <w:t xml:space="preserve"> </w:t>
      </w:r>
      <w:r w:rsidR="00B94367">
        <w:rPr>
          <w:lang w:eastAsia="ar-SA"/>
        </w:rPr>
        <w:t>Отчет Учреждения</w:t>
      </w:r>
      <w:r w:rsidR="00261284" w:rsidRPr="00956B71">
        <w:rPr>
          <w:lang w:eastAsia="ar-SA"/>
        </w:rPr>
        <w:t xml:space="preserve"> размещается  на официальном сайте учреждения в информационно-телекоммуникационной сети «Интернет» и направляется его у</w:t>
      </w:r>
      <w:r w:rsidR="000B0B8F">
        <w:rPr>
          <w:lang w:eastAsia="ar-SA"/>
        </w:rPr>
        <w:t>чредителю  не позднее 20  апреля</w:t>
      </w:r>
      <w:r w:rsidR="00261284" w:rsidRPr="00956B71">
        <w:rPr>
          <w:lang w:eastAsia="ar-SA"/>
        </w:rPr>
        <w:t xml:space="preserve"> текущего года.</w:t>
      </w:r>
    </w:p>
    <w:p w:rsidR="00261284" w:rsidRDefault="00261284" w:rsidP="000B6BFD">
      <w:pPr>
        <w:widowControl w:val="0"/>
        <w:autoSpaceDE w:val="0"/>
        <w:ind w:firstLine="567"/>
        <w:jc w:val="both"/>
        <w:rPr>
          <w:rFonts w:ascii="Arial" w:hAnsi="Arial" w:cs="Arial"/>
          <w:lang w:eastAsia="ar-SA"/>
        </w:rPr>
      </w:pPr>
    </w:p>
    <w:p w:rsidR="001D2D75" w:rsidRDefault="001D2D75" w:rsidP="001D2D75">
      <w:pPr>
        <w:jc w:val="both"/>
        <w:textAlignment w:val="baseline"/>
        <w:rPr>
          <w:b/>
          <w:i/>
          <w:color w:val="000000" w:themeColor="text1"/>
          <w:sz w:val="26"/>
          <w:szCs w:val="26"/>
        </w:rPr>
      </w:pPr>
      <w:r>
        <w:rPr>
          <w:b/>
          <w:i/>
          <w:color w:val="000000" w:themeColor="text1"/>
          <w:sz w:val="26"/>
          <w:szCs w:val="26"/>
        </w:rPr>
        <w:t>Рассмотрено на общем собрании работников МБОУ ДО ДЭЦ (протокол №2 от 31.08.2017г.)</w:t>
      </w:r>
    </w:p>
    <w:p w:rsidR="00261284" w:rsidRDefault="00261284" w:rsidP="0004089E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63129A" w:rsidRDefault="0063129A" w:rsidP="0063129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</w:p>
    <w:p w:rsidR="0063129A" w:rsidRDefault="0063129A" w:rsidP="0063129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129A" w:rsidRPr="00ED76E6" w:rsidRDefault="0063129A" w:rsidP="0063129A">
      <w:pPr>
        <w:pStyle w:val="a8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  <w:r w:rsidRPr="00ED76E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Приложение N 1</w:t>
      </w:r>
    </w:p>
    <w:p w:rsidR="0063129A" w:rsidRPr="0063129A" w:rsidRDefault="0063129A" w:rsidP="0063129A">
      <w:pPr>
        <w:pStyle w:val="a8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3129A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Показатели</w:t>
      </w:r>
      <w:r w:rsidRPr="0063129A">
        <w:rPr>
          <w:rFonts w:ascii="Times New Roman" w:hAnsi="Times New Roman" w:cs="Times New Roman"/>
          <w:b/>
          <w:i/>
          <w:sz w:val="24"/>
          <w:szCs w:val="24"/>
          <w:lang w:eastAsia="ru-RU"/>
        </w:rPr>
        <w:br/>
        <w:t>деятельности организации дополнит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ельного образования, подлежащей </w:t>
      </w:r>
      <w:proofErr w:type="spellStart"/>
      <w:r w:rsidRPr="0063129A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самообследованию</w:t>
      </w:r>
      <w:proofErr w:type="spellEnd"/>
      <w:r w:rsidRPr="0063129A">
        <w:rPr>
          <w:rFonts w:ascii="Times New Roman" w:hAnsi="Times New Roman" w:cs="Times New Roman"/>
          <w:b/>
          <w:i/>
          <w:sz w:val="24"/>
          <w:szCs w:val="24"/>
          <w:lang w:eastAsia="ru-RU"/>
        </w:rPr>
        <w:br/>
      </w:r>
      <w:r w:rsidR="00ED76E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63129A" w:rsidRPr="0063129A" w:rsidRDefault="0063129A" w:rsidP="0063129A">
      <w:pPr>
        <w:pStyle w:val="a8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1014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3"/>
        <w:gridCol w:w="7841"/>
        <w:gridCol w:w="1576"/>
      </w:tblGrid>
      <w:tr w:rsidR="0063129A" w:rsidRPr="00C3481D" w:rsidTr="00C935D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spellStart"/>
            <w:proofErr w:type="gramStart"/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7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Детей дошкольного возраста (3-7 лет)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Детей младшего школьного возраста (7-11 лет)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Детей среднего школьного возраста (11-15 лет)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Детей старшего школьного возраста (15-17 лет)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занимающихся в 2 и более объединениях (кружках, секциях, клубах), в общей численности учащихся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1.6.1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1.6.2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1.6.3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Дети-мигранты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1.6.4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учащихся, принявших участие в массовых мероприятиях (конкурсы, соревнования, фестивали, </w:t>
            </w: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конференции), в общей численности учащихся, в том числе: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1.8.1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1.8.3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1.8.4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1.8.5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1.9.3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1.9.4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1.9.5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1.10.1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1.10.2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1.10.3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Межрегионального уровня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1.10.4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1.10.5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1.11.1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1.11.2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1.11.3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1.11.4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1.11.5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1.17.1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1.17.2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1.18.1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1.18.2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  <w:proofErr w:type="gramEnd"/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1.23.1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 3 года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1.23.2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 отчетный период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Учебный класс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Лаборатория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2.2.3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Мастерская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2.2.4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Танцевальный класс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2.2.5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2.2.6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Количество помещений для организации </w:t>
            </w:r>
            <w:proofErr w:type="spellStart"/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досуговой</w:t>
            </w:r>
            <w:proofErr w:type="spellEnd"/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деятельности учащихся, в том числе: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2.3.1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Концертный зал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Игровое помещение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2.6.1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2.6.2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2.6.3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2.6.4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2.6.5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63129A" w:rsidRPr="00C3481D" w:rsidTr="00C935D5"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781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129A" w:rsidRPr="00C3481D" w:rsidRDefault="0063129A" w:rsidP="00C935D5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48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</w:tbl>
    <w:p w:rsidR="0063129A" w:rsidRPr="00C3481D" w:rsidRDefault="0063129A" w:rsidP="0063129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284" w:rsidRPr="00354C1F" w:rsidRDefault="00261284" w:rsidP="00354C1F">
      <w:pPr>
        <w:pStyle w:val="a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61284" w:rsidRPr="00354C1F" w:rsidSect="00354C1F">
      <w:pgSz w:w="11906" w:h="16838"/>
      <w:pgMar w:top="993" w:right="850" w:bottom="1135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5D280080"/>
    <w:multiLevelType w:val="hybridMultilevel"/>
    <w:tmpl w:val="C90C6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69EA1370"/>
    <w:multiLevelType w:val="hybridMultilevel"/>
    <w:tmpl w:val="28A2227A"/>
    <w:lvl w:ilvl="0" w:tplc="091A98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EB966C0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A6039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426660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CC47A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DFC37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8CC9A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7A0AA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98CB2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6B766226"/>
    <w:multiLevelType w:val="hybridMultilevel"/>
    <w:tmpl w:val="0D48E9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184162C"/>
    <w:multiLevelType w:val="multilevel"/>
    <w:tmpl w:val="6D8E7B3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089E"/>
    <w:rsid w:val="000009D1"/>
    <w:rsid w:val="00013026"/>
    <w:rsid w:val="00031ED2"/>
    <w:rsid w:val="000356BF"/>
    <w:rsid w:val="0004089E"/>
    <w:rsid w:val="000531C3"/>
    <w:rsid w:val="000B0B8F"/>
    <w:rsid w:val="000B6BFD"/>
    <w:rsid w:val="000C435B"/>
    <w:rsid w:val="000D3CA5"/>
    <w:rsid w:val="00110929"/>
    <w:rsid w:val="00136E14"/>
    <w:rsid w:val="001B63AB"/>
    <w:rsid w:val="001D2D75"/>
    <w:rsid w:val="0021041F"/>
    <w:rsid w:val="00261284"/>
    <w:rsid w:val="0027480E"/>
    <w:rsid w:val="002C19DD"/>
    <w:rsid w:val="002E1E2D"/>
    <w:rsid w:val="002F7A8C"/>
    <w:rsid w:val="00316190"/>
    <w:rsid w:val="00317567"/>
    <w:rsid w:val="003440A4"/>
    <w:rsid w:val="00354C1F"/>
    <w:rsid w:val="0035632B"/>
    <w:rsid w:val="003C10CE"/>
    <w:rsid w:val="003D1FB2"/>
    <w:rsid w:val="003E2882"/>
    <w:rsid w:val="00487977"/>
    <w:rsid w:val="004E4A4E"/>
    <w:rsid w:val="00523C32"/>
    <w:rsid w:val="00553ED7"/>
    <w:rsid w:val="005662E5"/>
    <w:rsid w:val="00573390"/>
    <w:rsid w:val="005922BD"/>
    <w:rsid w:val="005D16BF"/>
    <w:rsid w:val="005D3F65"/>
    <w:rsid w:val="005F6517"/>
    <w:rsid w:val="0060629D"/>
    <w:rsid w:val="0063129A"/>
    <w:rsid w:val="006415A0"/>
    <w:rsid w:val="00653703"/>
    <w:rsid w:val="00681199"/>
    <w:rsid w:val="006A217C"/>
    <w:rsid w:val="00826F84"/>
    <w:rsid w:val="008722E5"/>
    <w:rsid w:val="008A5657"/>
    <w:rsid w:val="008B4311"/>
    <w:rsid w:val="008F675B"/>
    <w:rsid w:val="00902626"/>
    <w:rsid w:val="00903BCD"/>
    <w:rsid w:val="009369F0"/>
    <w:rsid w:val="00956B71"/>
    <w:rsid w:val="009660E0"/>
    <w:rsid w:val="00985202"/>
    <w:rsid w:val="00987B3A"/>
    <w:rsid w:val="009D0B85"/>
    <w:rsid w:val="00AC511E"/>
    <w:rsid w:val="00B94367"/>
    <w:rsid w:val="00BB7DB7"/>
    <w:rsid w:val="00C33BA0"/>
    <w:rsid w:val="00C935D5"/>
    <w:rsid w:val="00D06768"/>
    <w:rsid w:val="00D20DAD"/>
    <w:rsid w:val="00D46279"/>
    <w:rsid w:val="00D645C1"/>
    <w:rsid w:val="00D834DF"/>
    <w:rsid w:val="00D93935"/>
    <w:rsid w:val="00D96E6A"/>
    <w:rsid w:val="00DA0F2B"/>
    <w:rsid w:val="00E333B4"/>
    <w:rsid w:val="00ED76E6"/>
    <w:rsid w:val="00F0718E"/>
    <w:rsid w:val="00F24724"/>
    <w:rsid w:val="00FB11B0"/>
    <w:rsid w:val="00FC7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89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0B6BFD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20DAD"/>
    <w:rPr>
      <w:rFonts w:ascii="Cambria" w:hAnsi="Cambria" w:cs="Times New Roman"/>
      <w:b/>
      <w:bCs/>
      <w:kern w:val="32"/>
      <w:sz w:val="32"/>
      <w:szCs w:val="32"/>
    </w:rPr>
  </w:style>
  <w:style w:type="character" w:styleId="a3">
    <w:name w:val="Hyperlink"/>
    <w:basedOn w:val="a0"/>
    <w:uiPriority w:val="99"/>
    <w:rsid w:val="000B6BFD"/>
    <w:rPr>
      <w:rFonts w:cs="Times New Roman"/>
      <w:color w:val="0000FF"/>
      <w:u w:val="single"/>
    </w:rPr>
  </w:style>
  <w:style w:type="paragraph" w:styleId="a4">
    <w:name w:val="Body Text Indent"/>
    <w:basedOn w:val="a"/>
    <w:link w:val="a5"/>
    <w:uiPriority w:val="99"/>
    <w:rsid w:val="000B6BFD"/>
    <w:pPr>
      <w:spacing w:after="120"/>
      <w:ind w:left="283"/>
    </w:pPr>
    <w:rPr>
      <w:rFonts w:eastAsia="Calibri"/>
      <w:szCs w:val="28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locked/>
    <w:rsid w:val="00D20DAD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0B6BFD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6">
    <w:name w:val="Normal (Web)"/>
    <w:basedOn w:val="a"/>
    <w:uiPriority w:val="99"/>
    <w:rsid w:val="00523C32"/>
    <w:pPr>
      <w:spacing w:before="24" w:after="24"/>
    </w:pPr>
    <w:rPr>
      <w:sz w:val="20"/>
      <w:szCs w:val="20"/>
    </w:rPr>
  </w:style>
  <w:style w:type="paragraph" w:customStyle="1" w:styleId="a7">
    <w:name w:val="Содержимое таблицы"/>
    <w:basedOn w:val="a"/>
    <w:rsid w:val="00FB11B0"/>
    <w:pPr>
      <w:widowControl w:val="0"/>
      <w:suppressLineNumbers/>
      <w:suppressAutoHyphens/>
    </w:pPr>
    <w:rPr>
      <w:rFonts w:eastAsia="SimSun" w:cs="Mangal"/>
      <w:kern w:val="1"/>
      <w:lang w:eastAsia="zh-CN" w:bidi="hi-IN"/>
    </w:rPr>
  </w:style>
  <w:style w:type="paragraph" w:styleId="a8">
    <w:name w:val="No Spacing"/>
    <w:uiPriority w:val="1"/>
    <w:qFormat/>
    <w:rsid w:val="0063129A"/>
    <w:rPr>
      <w:rFonts w:asciiTheme="minorHAnsi" w:eastAsiaTheme="minorHAnsi" w:hAnsiTheme="minorHAnsi" w:cstheme="minorBidi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D645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645C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89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0B6BFD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styleId="a3">
    <w:name w:val="Hyperlink"/>
    <w:basedOn w:val="a0"/>
    <w:uiPriority w:val="99"/>
    <w:rsid w:val="000B6BFD"/>
    <w:rPr>
      <w:rFonts w:cs="Times New Roman"/>
      <w:color w:val="0000FF"/>
      <w:u w:val="single"/>
    </w:rPr>
  </w:style>
  <w:style w:type="paragraph" w:styleId="a4">
    <w:name w:val="Body Text Indent"/>
    <w:basedOn w:val="a"/>
    <w:link w:val="a5"/>
    <w:uiPriority w:val="99"/>
    <w:rsid w:val="000B6BFD"/>
    <w:pPr>
      <w:spacing w:after="120"/>
      <w:ind w:left="283"/>
    </w:pPr>
    <w:rPr>
      <w:rFonts w:eastAsia="Calibri"/>
      <w:szCs w:val="28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0B6BFD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428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13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vip.1obraz.ru/" TargetMode="External"/><Relationship Id="rId12" Type="http://schemas.openxmlformats.org/officeDocument/2006/relationships/hyperlink" Target="http://vip.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vip.1obraz.r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ip.1obraz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</Pages>
  <Words>1697</Words>
  <Characters>9676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DNS</cp:lastModifiedBy>
  <cp:revision>16</cp:revision>
  <cp:lastPrinted>2018-04-11T10:54:00Z</cp:lastPrinted>
  <dcterms:created xsi:type="dcterms:W3CDTF">2014-09-18T10:41:00Z</dcterms:created>
  <dcterms:modified xsi:type="dcterms:W3CDTF">2018-09-12T06:51:00Z</dcterms:modified>
</cp:coreProperties>
</file>